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69F4F" w14:textId="708A55E2" w:rsidR="00274C1C" w:rsidRDefault="00274C1C" w:rsidP="00C45F24">
      <w:pPr>
        <w:pStyle w:val="Plattetekst3"/>
        <w:jc w:val="both"/>
        <w:rPr>
          <w:rFonts w:asciiTheme="majorHAnsi" w:hAnsiTheme="majorHAnsi"/>
          <w:sz w:val="20"/>
          <w:szCs w:val="20"/>
        </w:rPr>
      </w:pPr>
    </w:p>
    <w:p w14:paraId="1ACA5113" w14:textId="4BA9503E" w:rsidR="00274C1C" w:rsidRDefault="00274C1C" w:rsidP="00C45F24">
      <w:pPr>
        <w:pStyle w:val="Plattetekst3"/>
        <w:jc w:val="both"/>
        <w:rPr>
          <w:rFonts w:asciiTheme="majorHAnsi" w:hAnsiTheme="majorHAnsi"/>
          <w:sz w:val="20"/>
          <w:szCs w:val="20"/>
        </w:rPr>
      </w:pPr>
    </w:p>
    <w:p w14:paraId="4DABBE74" w14:textId="46F78C2C" w:rsidR="00E61EA2" w:rsidRDefault="00E61EA2" w:rsidP="00C45F24">
      <w:pPr>
        <w:pStyle w:val="Plattetekst3"/>
        <w:jc w:val="both"/>
        <w:rPr>
          <w:rFonts w:asciiTheme="majorHAnsi" w:hAnsiTheme="majorHAnsi"/>
          <w:sz w:val="20"/>
          <w:szCs w:val="20"/>
        </w:rPr>
      </w:pPr>
    </w:p>
    <w:p w14:paraId="2DDC2C23" w14:textId="4845AE97" w:rsidR="00274C1C" w:rsidRDefault="00E673E9" w:rsidP="00C45F24">
      <w:pPr>
        <w:pStyle w:val="Plattetekst3"/>
        <w:jc w:val="right"/>
        <w:rPr>
          <w:rFonts w:asciiTheme="majorHAnsi" w:hAnsiTheme="majorHAnsi"/>
          <w:sz w:val="20"/>
          <w:szCs w:val="20"/>
        </w:rPr>
      </w:pPr>
      <w:r>
        <w:rPr>
          <w:rFonts w:asciiTheme="majorHAnsi" w:hAnsiTheme="majorHAnsi"/>
          <w:sz w:val="20"/>
          <w:szCs w:val="20"/>
        </w:rPr>
        <w:t>Brussel, 26 augustus 2022</w:t>
      </w:r>
    </w:p>
    <w:p w14:paraId="6D02E2D0" w14:textId="033FB520" w:rsidR="00274C1C" w:rsidRPr="00C8703B" w:rsidRDefault="00274C1C" w:rsidP="00C45F24">
      <w:pPr>
        <w:pStyle w:val="Plattetekst3"/>
        <w:jc w:val="both"/>
        <w:rPr>
          <w:rFonts w:asciiTheme="majorHAnsi" w:hAnsiTheme="majorHAnsi"/>
          <w:sz w:val="24"/>
          <w:szCs w:val="24"/>
        </w:rPr>
      </w:pPr>
    </w:p>
    <w:p w14:paraId="4759991A" w14:textId="4DEC2A61" w:rsidR="004444D1" w:rsidRPr="00BC4437" w:rsidRDefault="00C8703B" w:rsidP="00B744D5">
      <w:pPr>
        <w:pStyle w:val="Plattetekst3"/>
        <w:spacing w:after="0"/>
        <w:rPr>
          <w:rFonts w:asciiTheme="majorHAnsi" w:hAnsiTheme="majorHAnsi"/>
          <w:b/>
          <w:bCs/>
          <w:sz w:val="28"/>
          <w:szCs w:val="28"/>
        </w:rPr>
      </w:pPr>
      <w:r w:rsidRPr="00BC4437">
        <w:rPr>
          <w:rFonts w:asciiTheme="majorHAnsi" w:hAnsiTheme="majorHAnsi"/>
          <w:b/>
          <w:bCs/>
          <w:sz w:val="28"/>
          <w:szCs w:val="28"/>
        </w:rPr>
        <w:t>GRAFOC persbericht</w:t>
      </w:r>
    </w:p>
    <w:p w14:paraId="73C774A4" w14:textId="6CBEEE4C" w:rsidR="006F44FC" w:rsidRPr="00BC4437" w:rsidRDefault="006F44FC" w:rsidP="00B744D5">
      <w:pPr>
        <w:pStyle w:val="Plattetekst3"/>
        <w:spacing w:after="0"/>
        <w:rPr>
          <w:rFonts w:asciiTheme="majorHAnsi" w:hAnsiTheme="majorHAnsi"/>
          <w:b/>
          <w:bCs/>
          <w:sz w:val="27"/>
          <w:szCs w:val="27"/>
        </w:rPr>
      </w:pPr>
      <w:r w:rsidRPr="00BC4437">
        <w:rPr>
          <w:rFonts w:asciiTheme="majorHAnsi" w:hAnsiTheme="majorHAnsi"/>
          <w:b/>
          <w:bCs/>
          <w:sz w:val="27"/>
          <w:szCs w:val="27"/>
        </w:rPr>
        <w:t xml:space="preserve">Vlaamse regering </w:t>
      </w:r>
      <w:r w:rsidR="00296B85" w:rsidRPr="00BC4437">
        <w:rPr>
          <w:rFonts w:asciiTheme="majorHAnsi" w:hAnsiTheme="majorHAnsi"/>
          <w:b/>
          <w:bCs/>
          <w:sz w:val="27"/>
          <w:szCs w:val="27"/>
        </w:rPr>
        <w:t xml:space="preserve">geeft negatief advies </w:t>
      </w:r>
      <w:r w:rsidR="00E673E9" w:rsidRPr="00BC4437">
        <w:rPr>
          <w:rFonts w:asciiTheme="majorHAnsi" w:hAnsiTheme="majorHAnsi"/>
          <w:b/>
          <w:bCs/>
          <w:sz w:val="27"/>
          <w:szCs w:val="27"/>
        </w:rPr>
        <w:t xml:space="preserve">voor </w:t>
      </w:r>
      <w:r w:rsidR="0095092F" w:rsidRPr="00BC4437">
        <w:rPr>
          <w:rFonts w:asciiTheme="majorHAnsi" w:hAnsiTheme="majorHAnsi"/>
          <w:b/>
          <w:bCs/>
          <w:sz w:val="27"/>
          <w:szCs w:val="27"/>
        </w:rPr>
        <w:t>studierichting</w:t>
      </w:r>
      <w:r w:rsidR="00E673E9" w:rsidRPr="00BC4437">
        <w:rPr>
          <w:rFonts w:asciiTheme="majorHAnsi" w:hAnsiTheme="majorHAnsi"/>
          <w:b/>
          <w:bCs/>
          <w:sz w:val="27"/>
          <w:szCs w:val="27"/>
        </w:rPr>
        <w:t xml:space="preserve"> </w:t>
      </w:r>
      <w:r w:rsidR="00296B85" w:rsidRPr="00BC4437">
        <w:rPr>
          <w:rFonts w:asciiTheme="majorHAnsi" w:hAnsiTheme="majorHAnsi"/>
          <w:b/>
          <w:bCs/>
          <w:sz w:val="27"/>
          <w:szCs w:val="27"/>
        </w:rPr>
        <w:t>D</w:t>
      </w:r>
      <w:r w:rsidR="00E673E9" w:rsidRPr="00BC4437">
        <w:rPr>
          <w:rFonts w:asciiTheme="majorHAnsi" w:hAnsiTheme="majorHAnsi"/>
          <w:b/>
          <w:bCs/>
          <w:sz w:val="27"/>
          <w:szCs w:val="27"/>
        </w:rPr>
        <w:t>rukken op TSO</w:t>
      </w:r>
      <w:r w:rsidR="0095092F" w:rsidRPr="00BC4437">
        <w:rPr>
          <w:rFonts w:asciiTheme="majorHAnsi" w:hAnsiTheme="majorHAnsi"/>
          <w:b/>
          <w:bCs/>
          <w:sz w:val="27"/>
          <w:szCs w:val="27"/>
        </w:rPr>
        <w:t>-</w:t>
      </w:r>
      <w:r w:rsidR="00E673E9" w:rsidRPr="00BC4437">
        <w:rPr>
          <w:rFonts w:asciiTheme="majorHAnsi" w:hAnsiTheme="majorHAnsi"/>
          <w:b/>
          <w:bCs/>
          <w:sz w:val="27"/>
          <w:szCs w:val="27"/>
        </w:rPr>
        <w:t>niveau</w:t>
      </w:r>
    </w:p>
    <w:p w14:paraId="6569A9D6" w14:textId="3A0D6636" w:rsidR="00E673E9" w:rsidRDefault="00E673E9" w:rsidP="00B744D5">
      <w:pPr>
        <w:pStyle w:val="Plattetekst3"/>
        <w:spacing w:after="0"/>
        <w:ind w:right="140"/>
        <w:rPr>
          <w:rFonts w:asciiTheme="majorHAnsi" w:hAnsiTheme="majorHAnsi"/>
          <w:sz w:val="20"/>
          <w:szCs w:val="20"/>
        </w:rPr>
      </w:pPr>
    </w:p>
    <w:p w14:paraId="3D2B437D" w14:textId="075D162B" w:rsidR="00C8703B" w:rsidRDefault="00C8703B" w:rsidP="00B744D5">
      <w:pPr>
        <w:pStyle w:val="Plattetekst3"/>
        <w:spacing w:after="0"/>
        <w:ind w:right="140"/>
        <w:rPr>
          <w:rFonts w:asciiTheme="majorHAnsi" w:hAnsiTheme="majorHAnsi"/>
          <w:sz w:val="20"/>
          <w:szCs w:val="20"/>
        </w:rPr>
      </w:pPr>
    </w:p>
    <w:p w14:paraId="53B0716A" w14:textId="0FCC4638" w:rsidR="00296B85" w:rsidRPr="00C8703B" w:rsidRDefault="00296B85" w:rsidP="00B744D5">
      <w:pPr>
        <w:pStyle w:val="Plattetekst3"/>
        <w:spacing w:after="0"/>
        <w:rPr>
          <w:rFonts w:asciiTheme="majorHAnsi" w:hAnsiTheme="majorHAnsi"/>
          <w:b/>
          <w:bCs/>
          <w:i/>
          <w:iCs/>
          <w:sz w:val="21"/>
          <w:szCs w:val="21"/>
        </w:rPr>
      </w:pPr>
      <w:r w:rsidRPr="00C8703B">
        <w:rPr>
          <w:rFonts w:asciiTheme="majorHAnsi" w:hAnsiTheme="majorHAnsi"/>
          <w:b/>
          <w:bCs/>
          <w:i/>
          <w:iCs/>
          <w:sz w:val="21"/>
          <w:szCs w:val="21"/>
        </w:rPr>
        <w:t>Afgelopen week gaf de Vlaamse regering een negatief advies voor het inrichten van de studierichting Drukken op TSO-niveau</w:t>
      </w:r>
      <w:r w:rsidR="00B744D5">
        <w:rPr>
          <w:rFonts w:asciiTheme="majorHAnsi" w:hAnsiTheme="majorHAnsi"/>
          <w:b/>
          <w:bCs/>
          <w:i/>
          <w:iCs/>
          <w:sz w:val="21"/>
          <w:szCs w:val="21"/>
        </w:rPr>
        <w:t xml:space="preserve"> (</w:t>
      </w:r>
      <w:r w:rsidRPr="00C8703B">
        <w:rPr>
          <w:rFonts w:asciiTheme="majorHAnsi" w:hAnsiTheme="majorHAnsi"/>
          <w:b/>
          <w:bCs/>
          <w:i/>
          <w:iCs/>
          <w:sz w:val="21"/>
          <w:szCs w:val="21"/>
        </w:rPr>
        <w:t>naast het bestaande BSO-niveau</w:t>
      </w:r>
      <w:r w:rsidR="00B744D5">
        <w:rPr>
          <w:rFonts w:asciiTheme="majorHAnsi" w:hAnsiTheme="majorHAnsi"/>
          <w:b/>
          <w:bCs/>
          <w:i/>
          <w:iCs/>
          <w:sz w:val="21"/>
          <w:szCs w:val="21"/>
        </w:rPr>
        <w:t>)</w:t>
      </w:r>
      <w:r w:rsidRPr="00C8703B">
        <w:rPr>
          <w:rFonts w:asciiTheme="majorHAnsi" w:hAnsiTheme="majorHAnsi"/>
          <w:b/>
          <w:bCs/>
          <w:i/>
          <w:iCs/>
          <w:sz w:val="21"/>
          <w:szCs w:val="21"/>
        </w:rPr>
        <w:t>.</w:t>
      </w:r>
      <w:r w:rsidR="00B10DD1" w:rsidRPr="00C8703B">
        <w:rPr>
          <w:rFonts w:asciiTheme="majorHAnsi" w:hAnsiTheme="majorHAnsi"/>
          <w:b/>
          <w:bCs/>
          <w:i/>
          <w:iCs/>
          <w:sz w:val="21"/>
          <w:szCs w:val="21"/>
        </w:rPr>
        <w:t xml:space="preserve"> </w:t>
      </w:r>
      <w:r w:rsidR="00B547F5" w:rsidRPr="00C8703B">
        <w:rPr>
          <w:rFonts w:asciiTheme="majorHAnsi" w:hAnsiTheme="majorHAnsi"/>
          <w:b/>
          <w:bCs/>
          <w:i/>
          <w:iCs/>
          <w:sz w:val="21"/>
          <w:szCs w:val="21"/>
        </w:rPr>
        <w:t>GRAFOC reageerde reeds in augustus 2020 op d</w:t>
      </w:r>
      <w:r w:rsidR="00B10DD1" w:rsidRPr="00C8703B">
        <w:rPr>
          <w:rFonts w:asciiTheme="majorHAnsi" w:hAnsiTheme="majorHAnsi"/>
          <w:b/>
          <w:bCs/>
          <w:i/>
          <w:iCs/>
          <w:sz w:val="21"/>
          <w:szCs w:val="21"/>
        </w:rPr>
        <w:t xml:space="preserve">it onderwijsdossier </w:t>
      </w:r>
      <w:r w:rsidR="00B547F5" w:rsidRPr="00C8703B">
        <w:rPr>
          <w:rFonts w:asciiTheme="majorHAnsi" w:hAnsiTheme="majorHAnsi"/>
          <w:b/>
          <w:bCs/>
          <w:i/>
          <w:iCs/>
          <w:sz w:val="21"/>
          <w:szCs w:val="21"/>
        </w:rPr>
        <w:t xml:space="preserve">via </w:t>
      </w:r>
      <w:hyperlink r:id="rId7" w:history="1">
        <w:r w:rsidR="00B547F5" w:rsidRPr="00C8703B">
          <w:rPr>
            <w:rStyle w:val="Hyperlink"/>
            <w:rFonts w:asciiTheme="majorHAnsi" w:hAnsiTheme="majorHAnsi"/>
            <w:b/>
            <w:bCs/>
            <w:i/>
            <w:iCs/>
            <w:sz w:val="21"/>
            <w:szCs w:val="21"/>
          </w:rPr>
          <w:t>dit persberich</w:t>
        </w:r>
        <w:r w:rsidR="00B547F5" w:rsidRPr="00C8703B">
          <w:rPr>
            <w:rStyle w:val="Hyperlink"/>
            <w:rFonts w:asciiTheme="majorHAnsi" w:hAnsiTheme="majorHAnsi"/>
            <w:b/>
            <w:bCs/>
            <w:i/>
            <w:iCs/>
            <w:sz w:val="21"/>
            <w:szCs w:val="21"/>
          </w:rPr>
          <w:t>t</w:t>
        </w:r>
      </w:hyperlink>
      <w:r w:rsidR="00B547F5" w:rsidRPr="00C8703B">
        <w:rPr>
          <w:rFonts w:asciiTheme="majorHAnsi" w:hAnsiTheme="majorHAnsi"/>
          <w:b/>
          <w:bCs/>
          <w:i/>
          <w:iCs/>
          <w:sz w:val="21"/>
          <w:szCs w:val="21"/>
        </w:rPr>
        <w:t xml:space="preserve"> en nam </w:t>
      </w:r>
      <w:r w:rsidR="0095092F">
        <w:rPr>
          <w:rFonts w:asciiTheme="majorHAnsi" w:hAnsiTheme="majorHAnsi"/>
          <w:b/>
          <w:bCs/>
          <w:i/>
          <w:iCs/>
          <w:sz w:val="21"/>
          <w:szCs w:val="21"/>
        </w:rPr>
        <w:t xml:space="preserve">toen </w:t>
      </w:r>
      <w:r w:rsidR="00B547F5" w:rsidRPr="00C8703B">
        <w:rPr>
          <w:rFonts w:asciiTheme="majorHAnsi" w:hAnsiTheme="majorHAnsi"/>
          <w:b/>
          <w:bCs/>
          <w:i/>
          <w:iCs/>
          <w:sz w:val="21"/>
          <w:szCs w:val="21"/>
        </w:rPr>
        <w:t xml:space="preserve">samen met de betrokken partners </w:t>
      </w:r>
      <w:r w:rsidR="00B547F5" w:rsidRPr="00C8703B">
        <w:rPr>
          <w:rFonts w:asciiTheme="majorHAnsi" w:hAnsiTheme="majorHAnsi"/>
          <w:b/>
          <w:bCs/>
          <w:i/>
          <w:iCs/>
          <w:sz w:val="21"/>
          <w:szCs w:val="21"/>
        </w:rPr>
        <w:t>initiatief.</w:t>
      </w:r>
    </w:p>
    <w:p w14:paraId="07A6B866" w14:textId="231F3457" w:rsidR="00296B85" w:rsidRPr="00296B85" w:rsidRDefault="00296B85" w:rsidP="00B744D5">
      <w:pPr>
        <w:pStyle w:val="Plattetekst3"/>
        <w:spacing w:after="0"/>
        <w:rPr>
          <w:rFonts w:asciiTheme="majorHAnsi" w:hAnsiTheme="majorHAnsi"/>
          <w:i/>
          <w:iCs/>
          <w:sz w:val="20"/>
          <w:szCs w:val="20"/>
        </w:rPr>
      </w:pPr>
    </w:p>
    <w:p w14:paraId="5790565F" w14:textId="77777777" w:rsidR="0095092F" w:rsidRDefault="0095092F" w:rsidP="00B744D5">
      <w:pPr>
        <w:pStyle w:val="Plattetekst3"/>
        <w:spacing w:after="0"/>
        <w:rPr>
          <w:rFonts w:asciiTheme="majorHAnsi" w:hAnsiTheme="majorHAnsi"/>
          <w:b/>
          <w:bCs/>
          <w:sz w:val="20"/>
          <w:szCs w:val="20"/>
        </w:rPr>
      </w:pPr>
    </w:p>
    <w:p w14:paraId="702BEE40" w14:textId="4718AD9C" w:rsidR="006F44FC" w:rsidRDefault="006F44FC" w:rsidP="00B744D5">
      <w:pPr>
        <w:pStyle w:val="Plattetekst3"/>
        <w:spacing w:after="0"/>
        <w:rPr>
          <w:rFonts w:asciiTheme="majorHAnsi" w:hAnsiTheme="majorHAnsi"/>
          <w:sz w:val="20"/>
          <w:szCs w:val="20"/>
        </w:rPr>
      </w:pPr>
      <w:r w:rsidRPr="00B547F5">
        <w:rPr>
          <w:rFonts w:asciiTheme="majorHAnsi" w:hAnsiTheme="majorHAnsi"/>
          <w:b/>
          <w:bCs/>
          <w:sz w:val="20"/>
          <w:szCs w:val="20"/>
        </w:rPr>
        <w:t xml:space="preserve">GRAFOC, Febelgra, </w:t>
      </w:r>
      <w:r w:rsidR="00296B85" w:rsidRPr="00B547F5">
        <w:rPr>
          <w:rFonts w:asciiTheme="majorHAnsi" w:hAnsiTheme="majorHAnsi"/>
          <w:b/>
          <w:bCs/>
          <w:sz w:val="20"/>
          <w:szCs w:val="20"/>
        </w:rPr>
        <w:t>PaperPackSkills</w:t>
      </w:r>
      <w:r w:rsidR="00296B85" w:rsidRPr="00B547F5">
        <w:rPr>
          <w:rFonts w:asciiTheme="majorHAnsi" w:hAnsiTheme="majorHAnsi"/>
          <w:b/>
          <w:bCs/>
          <w:sz w:val="20"/>
          <w:szCs w:val="20"/>
        </w:rPr>
        <w:t xml:space="preserve">, </w:t>
      </w:r>
      <w:r w:rsidRPr="00B547F5">
        <w:rPr>
          <w:rFonts w:asciiTheme="majorHAnsi" w:hAnsiTheme="majorHAnsi"/>
          <w:b/>
          <w:bCs/>
          <w:sz w:val="20"/>
          <w:szCs w:val="20"/>
        </w:rPr>
        <w:t xml:space="preserve">InduFed, vakbonden, </w:t>
      </w:r>
      <w:r w:rsidR="00296B85" w:rsidRPr="00B547F5">
        <w:rPr>
          <w:rFonts w:asciiTheme="majorHAnsi" w:hAnsiTheme="majorHAnsi"/>
          <w:b/>
          <w:bCs/>
          <w:sz w:val="20"/>
          <w:szCs w:val="20"/>
        </w:rPr>
        <w:t>onderwijs</w:t>
      </w:r>
      <w:r w:rsidRPr="00B547F5">
        <w:rPr>
          <w:rFonts w:asciiTheme="majorHAnsi" w:hAnsiTheme="majorHAnsi"/>
          <w:b/>
          <w:bCs/>
          <w:sz w:val="20"/>
          <w:szCs w:val="20"/>
        </w:rPr>
        <w:t xml:space="preserve">netten en </w:t>
      </w:r>
      <w:r w:rsidR="00296B85" w:rsidRPr="00B547F5">
        <w:rPr>
          <w:rFonts w:asciiTheme="majorHAnsi" w:hAnsiTheme="majorHAnsi"/>
          <w:b/>
          <w:bCs/>
          <w:sz w:val="20"/>
          <w:szCs w:val="20"/>
        </w:rPr>
        <w:t>-</w:t>
      </w:r>
      <w:r w:rsidRPr="00B547F5">
        <w:rPr>
          <w:rFonts w:asciiTheme="majorHAnsi" w:hAnsiTheme="majorHAnsi"/>
          <w:b/>
          <w:bCs/>
          <w:sz w:val="20"/>
          <w:szCs w:val="20"/>
        </w:rPr>
        <w:t>koepels</w:t>
      </w:r>
      <w:r>
        <w:rPr>
          <w:rFonts w:asciiTheme="majorHAnsi" w:hAnsiTheme="majorHAnsi"/>
          <w:sz w:val="20"/>
          <w:szCs w:val="20"/>
        </w:rPr>
        <w:t xml:space="preserve"> </w:t>
      </w:r>
      <w:r w:rsidR="00B547F5">
        <w:rPr>
          <w:rFonts w:asciiTheme="majorHAnsi" w:hAnsiTheme="majorHAnsi"/>
          <w:sz w:val="20"/>
          <w:szCs w:val="20"/>
        </w:rPr>
        <w:t>dienden eerde</w:t>
      </w:r>
      <w:r w:rsidR="0095092F">
        <w:rPr>
          <w:rFonts w:asciiTheme="majorHAnsi" w:hAnsiTheme="majorHAnsi"/>
          <w:sz w:val="20"/>
          <w:szCs w:val="20"/>
        </w:rPr>
        <w:t>r</w:t>
      </w:r>
      <w:r>
        <w:rPr>
          <w:rFonts w:asciiTheme="majorHAnsi" w:hAnsiTheme="majorHAnsi"/>
          <w:sz w:val="20"/>
          <w:szCs w:val="20"/>
        </w:rPr>
        <w:t xml:space="preserve"> een aanvraag </w:t>
      </w:r>
      <w:r w:rsidR="00B547F5">
        <w:rPr>
          <w:rFonts w:asciiTheme="majorHAnsi" w:hAnsiTheme="majorHAnsi"/>
          <w:sz w:val="20"/>
          <w:szCs w:val="20"/>
        </w:rPr>
        <w:t>in</w:t>
      </w:r>
      <w:r>
        <w:rPr>
          <w:rFonts w:asciiTheme="majorHAnsi" w:hAnsiTheme="majorHAnsi"/>
          <w:sz w:val="20"/>
          <w:szCs w:val="20"/>
        </w:rPr>
        <w:t xml:space="preserve"> bij het </w:t>
      </w:r>
      <w:r w:rsidR="00296B85">
        <w:rPr>
          <w:rFonts w:asciiTheme="majorHAnsi" w:hAnsiTheme="majorHAnsi"/>
          <w:sz w:val="20"/>
          <w:szCs w:val="20"/>
        </w:rPr>
        <w:t>D</w:t>
      </w:r>
      <w:r>
        <w:rPr>
          <w:rFonts w:asciiTheme="majorHAnsi" w:hAnsiTheme="majorHAnsi"/>
          <w:sz w:val="20"/>
          <w:szCs w:val="20"/>
        </w:rPr>
        <w:t xml:space="preserve">epartement </w:t>
      </w:r>
      <w:r w:rsidR="00296B85">
        <w:rPr>
          <w:rFonts w:asciiTheme="majorHAnsi" w:hAnsiTheme="majorHAnsi"/>
          <w:sz w:val="20"/>
          <w:szCs w:val="20"/>
        </w:rPr>
        <w:t>O</w:t>
      </w:r>
      <w:r>
        <w:rPr>
          <w:rFonts w:asciiTheme="majorHAnsi" w:hAnsiTheme="majorHAnsi"/>
          <w:sz w:val="20"/>
          <w:szCs w:val="20"/>
        </w:rPr>
        <w:t>nderwijs</w:t>
      </w:r>
      <w:r w:rsidR="00296B85">
        <w:rPr>
          <w:rFonts w:asciiTheme="majorHAnsi" w:hAnsiTheme="majorHAnsi"/>
          <w:sz w:val="20"/>
          <w:szCs w:val="20"/>
        </w:rPr>
        <w:t xml:space="preserve">. Het </w:t>
      </w:r>
      <w:r w:rsidR="00B547F5">
        <w:rPr>
          <w:rFonts w:asciiTheme="majorHAnsi" w:hAnsiTheme="majorHAnsi"/>
          <w:sz w:val="20"/>
          <w:szCs w:val="20"/>
        </w:rPr>
        <w:t>betrof</w:t>
      </w:r>
      <w:r w:rsidR="00296B85">
        <w:rPr>
          <w:rFonts w:asciiTheme="majorHAnsi" w:hAnsiTheme="majorHAnsi"/>
          <w:sz w:val="20"/>
          <w:szCs w:val="20"/>
        </w:rPr>
        <w:t xml:space="preserve"> de actualisering</w:t>
      </w:r>
      <w:r w:rsidR="00B744D5">
        <w:rPr>
          <w:rFonts w:asciiTheme="majorHAnsi" w:hAnsiTheme="majorHAnsi"/>
          <w:sz w:val="20"/>
          <w:szCs w:val="20"/>
        </w:rPr>
        <w:t xml:space="preserve"> en inrichten</w:t>
      </w:r>
      <w:r w:rsidR="00296B85">
        <w:rPr>
          <w:rFonts w:asciiTheme="majorHAnsi" w:hAnsiTheme="majorHAnsi"/>
          <w:sz w:val="20"/>
          <w:szCs w:val="20"/>
        </w:rPr>
        <w:t xml:space="preserve"> van de onderwijskwalificatie D</w:t>
      </w:r>
      <w:r>
        <w:rPr>
          <w:rFonts w:asciiTheme="majorHAnsi" w:hAnsiTheme="majorHAnsi"/>
          <w:sz w:val="20"/>
          <w:szCs w:val="20"/>
        </w:rPr>
        <w:t>rukken</w:t>
      </w:r>
      <w:r w:rsidR="00167239">
        <w:rPr>
          <w:rFonts w:asciiTheme="majorHAnsi" w:hAnsiTheme="majorHAnsi"/>
          <w:sz w:val="20"/>
          <w:szCs w:val="20"/>
        </w:rPr>
        <w:t xml:space="preserve"> op TSO</w:t>
      </w:r>
      <w:r w:rsidR="00296B85">
        <w:rPr>
          <w:rFonts w:asciiTheme="majorHAnsi" w:hAnsiTheme="majorHAnsi"/>
          <w:sz w:val="20"/>
          <w:szCs w:val="20"/>
        </w:rPr>
        <w:t>-</w:t>
      </w:r>
      <w:r w:rsidR="00167239">
        <w:rPr>
          <w:rFonts w:asciiTheme="majorHAnsi" w:hAnsiTheme="majorHAnsi"/>
          <w:sz w:val="20"/>
          <w:szCs w:val="20"/>
        </w:rPr>
        <w:t>niveau, naast het bestaande BSO</w:t>
      </w:r>
      <w:r w:rsidR="00296B85">
        <w:rPr>
          <w:rFonts w:asciiTheme="majorHAnsi" w:hAnsiTheme="majorHAnsi"/>
          <w:sz w:val="20"/>
          <w:szCs w:val="20"/>
        </w:rPr>
        <w:t>-</w:t>
      </w:r>
      <w:r w:rsidR="00167239">
        <w:rPr>
          <w:rFonts w:asciiTheme="majorHAnsi" w:hAnsiTheme="majorHAnsi"/>
          <w:sz w:val="20"/>
          <w:szCs w:val="20"/>
        </w:rPr>
        <w:t>niveau.</w:t>
      </w:r>
    </w:p>
    <w:p w14:paraId="38FE829C" w14:textId="77777777" w:rsidR="00C8703B" w:rsidRDefault="00C8703B" w:rsidP="00B744D5">
      <w:pPr>
        <w:pStyle w:val="Plattetekst3"/>
        <w:spacing w:after="0"/>
        <w:rPr>
          <w:rFonts w:asciiTheme="majorHAnsi" w:hAnsiTheme="majorHAnsi"/>
          <w:sz w:val="20"/>
          <w:szCs w:val="20"/>
        </w:rPr>
      </w:pPr>
    </w:p>
    <w:p w14:paraId="6EF49E6D" w14:textId="77777777" w:rsidR="00B744D5" w:rsidRDefault="00B10DD1" w:rsidP="00B744D5">
      <w:pPr>
        <w:pStyle w:val="Plattetekst3"/>
        <w:spacing w:after="0"/>
        <w:rPr>
          <w:rFonts w:asciiTheme="majorHAnsi" w:hAnsiTheme="majorHAnsi"/>
          <w:sz w:val="20"/>
          <w:szCs w:val="20"/>
        </w:rPr>
      </w:pPr>
      <w:r>
        <w:rPr>
          <w:rFonts w:asciiTheme="majorHAnsi" w:hAnsiTheme="majorHAnsi"/>
          <w:sz w:val="20"/>
          <w:szCs w:val="20"/>
        </w:rPr>
        <w:t>De Vlaamse regering</w:t>
      </w:r>
      <w:r w:rsidRPr="00B10DD1">
        <w:rPr>
          <w:rFonts w:asciiTheme="majorHAnsi" w:hAnsiTheme="majorHAnsi"/>
          <w:sz w:val="20"/>
          <w:szCs w:val="20"/>
        </w:rPr>
        <w:t xml:space="preserve"> verlee</w:t>
      </w:r>
      <w:r w:rsidR="00B744D5">
        <w:rPr>
          <w:rFonts w:asciiTheme="majorHAnsi" w:hAnsiTheme="majorHAnsi"/>
          <w:sz w:val="20"/>
          <w:szCs w:val="20"/>
        </w:rPr>
        <w:t>nde deze week</w:t>
      </w:r>
      <w:r w:rsidR="00B547F5">
        <w:rPr>
          <w:rFonts w:asciiTheme="majorHAnsi" w:hAnsiTheme="majorHAnsi"/>
          <w:sz w:val="20"/>
          <w:szCs w:val="20"/>
        </w:rPr>
        <w:t xml:space="preserve"> echter</w:t>
      </w:r>
      <w:r w:rsidRPr="00B10DD1">
        <w:rPr>
          <w:rFonts w:asciiTheme="majorHAnsi" w:hAnsiTheme="majorHAnsi"/>
          <w:sz w:val="20"/>
          <w:szCs w:val="20"/>
        </w:rPr>
        <w:t xml:space="preserve"> </w:t>
      </w:r>
      <w:r w:rsidR="00B744D5">
        <w:rPr>
          <w:rFonts w:asciiTheme="majorHAnsi" w:hAnsiTheme="majorHAnsi"/>
          <w:sz w:val="20"/>
          <w:szCs w:val="20"/>
        </w:rPr>
        <w:t xml:space="preserve">een negatief advies voor </w:t>
      </w:r>
      <w:r w:rsidRPr="00B10DD1">
        <w:rPr>
          <w:rFonts w:asciiTheme="majorHAnsi" w:hAnsiTheme="majorHAnsi"/>
          <w:sz w:val="20"/>
          <w:szCs w:val="20"/>
        </w:rPr>
        <w:t xml:space="preserve">de onderwijskwalificatie </w:t>
      </w:r>
      <w:r w:rsidRPr="00B10DD1">
        <w:rPr>
          <w:rFonts w:asciiTheme="majorHAnsi" w:hAnsiTheme="majorHAnsi"/>
          <w:b/>
          <w:bCs/>
          <w:sz w:val="20"/>
          <w:szCs w:val="20"/>
        </w:rPr>
        <w:t>'Printmediatechnieken'</w:t>
      </w:r>
      <w:r w:rsidRPr="00B10DD1">
        <w:rPr>
          <w:rFonts w:asciiTheme="majorHAnsi" w:hAnsiTheme="majorHAnsi"/>
          <w:sz w:val="20"/>
          <w:szCs w:val="20"/>
        </w:rPr>
        <w:t xml:space="preserve"> en aan de geactualiseerde onderwijskwalificatie </w:t>
      </w:r>
      <w:r w:rsidRPr="00B10DD1">
        <w:rPr>
          <w:rFonts w:asciiTheme="majorHAnsi" w:hAnsiTheme="majorHAnsi"/>
          <w:b/>
          <w:bCs/>
          <w:sz w:val="20"/>
          <w:szCs w:val="20"/>
        </w:rPr>
        <w:t>'Printmedia'</w:t>
      </w:r>
      <w:r w:rsidRPr="00B10DD1">
        <w:rPr>
          <w:rFonts w:asciiTheme="majorHAnsi" w:hAnsiTheme="majorHAnsi"/>
          <w:sz w:val="20"/>
          <w:szCs w:val="20"/>
        </w:rPr>
        <w:t>.</w:t>
      </w:r>
      <w:r>
        <w:rPr>
          <w:rFonts w:asciiTheme="majorHAnsi" w:hAnsiTheme="majorHAnsi"/>
          <w:sz w:val="20"/>
          <w:szCs w:val="20"/>
        </w:rPr>
        <w:t xml:space="preserve"> </w:t>
      </w:r>
    </w:p>
    <w:p w14:paraId="3C635879" w14:textId="79167E35" w:rsidR="00E673E9" w:rsidRDefault="00167239" w:rsidP="00B744D5">
      <w:pPr>
        <w:pStyle w:val="Plattetekst3"/>
        <w:spacing w:after="0"/>
        <w:rPr>
          <w:rFonts w:asciiTheme="majorHAnsi" w:hAnsiTheme="majorHAnsi"/>
          <w:sz w:val="20"/>
          <w:szCs w:val="20"/>
        </w:rPr>
      </w:pPr>
      <w:r>
        <w:rPr>
          <w:rFonts w:asciiTheme="majorHAnsi" w:hAnsiTheme="majorHAnsi"/>
          <w:sz w:val="20"/>
          <w:szCs w:val="20"/>
        </w:rPr>
        <w:t>De motivering van de Vlaamse regering is als volgt</w:t>
      </w:r>
      <w:r w:rsidR="00E673E9">
        <w:rPr>
          <w:rFonts w:asciiTheme="majorHAnsi" w:hAnsiTheme="majorHAnsi"/>
          <w:sz w:val="20"/>
          <w:szCs w:val="20"/>
        </w:rPr>
        <w:t>:</w:t>
      </w:r>
    </w:p>
    <w:p w14:paraId="78AB7A2D" w14:textId="77777777" w:rsidR="00C8703B" w:rsidRDefault="00C8703B" w:rsidP="00B744D5">
      <w:pPr>
        <w:pStyle w:val="Plattetekst3"/>
        <w:spacing w:after="0"/>
        <w:rPr>
          <w:rFonts w:asciiTheme="majorHAnsi" w:hAnsiTheme="majorHAnsi"/>
          <w:sz w:val="20"/>
          <w:szCs w:val="20"/>
        </w:rPr>
      </w:pPr>
    </w:p>
    <w:p w14:paraId="22C447DD" w14:textId="1A12B6B0" w:rsidR="00274C1C" w:rsidRPr="00C8703B" w:rsidRDefault="00167239" w:rsidP="00B744D5">
      <w:pPr>
        <w:pStyle w:val="Plattetekst3"/>
        <w:spacing w:after="0"/>
        <w:ind w:right="140"/>
        <w:rPr>
          <w:rFonts w:asciiTheme="majorHAnsi" w:hAnsiTheme="majorHAnsi"/>
          <w:i/>
          <w:iCs/>
          <w:color w:val="00B0F0"/>
          <w:sz w:val="20"/>
          <w:szCs w:val="20"/>
        </w:rPr>
      </w:pPr>
      <w:r w:rsidRPr="00C8703B">
        <w:rPr>
          <w:rFonts w:asciiTheme="majorHAnsi" w:hAnsiTheme="majorHAnsi"/>
          <w:i/>
          <w:iCs/>
          <w:color w:val="00B0F0"/>
          <w:sz w:val="20"/>
          <w:szCs w:val="20"/>
        </w:rPr>
        <w:t>“….</w:t>
      </w:r>
      <w:r w:rsidR="006F44FC" w:rsidRPr="00C8703B">
        <w:rPr>
          <w:rFonts w:asciiTheme="majorHAnsi" w:hAnsiTheme="majorHAnsi"/>
          <w:i/>
          <w:iCs/>
          <w:color w:val="00B0F0"/>
          <w:sz w:val="20"/>
          <w:szCs w:val="20"/>
        </w:rPr>
        <w:t xml:space="preserve">Op het vlak van </w:t>
      </w:r>
      <w:r w:rsidRPr="00C8703B">
        <w:rPr>
          <w:rFonts w:asciiTheme="majorHAnsi" w:hAnsiTheme="majorHAnsi"/>
          <w:i/>
          <w:iCs/>
          <w:color w:val="00B0F0"/>
          <w:sz w:val="20"/>
          <w:szCs w:val="20"/>
        </w:rPr>
        <w:t>beroep specifieke</w:t>
      </w:r>
      <w:r w:rsidR="006F44FC" w:rsidRPr="00C8703B">
        <w:rPr>
          <w:rFonts w:asciiTheme="majorHAnsi" w:hAnsiTheme="majorHAnsi"/>
          <w:i/>
          <w:iCs/>
          <w:color w:val="00B0F0"/>
          <w:sz w:val="20"/>
          <w:szCs w:val="20"/>
        </w:rPr>
        <w:t xml:space="preserve"> vorming zijn de inhoudelijke verschillen met de bestaande onderwijskwalificatie Printmedia (arbeidsmarktfinaliteit) minimaal. Hoewel de onderliggende beroepskwalificaties voor Printmediatechnieken en Printmedia niet dezelfde zijn, zijn ze manifest “gelijkaardig” en is het onderscheid tussen beide te herleiden tot het aspect “leidinggeven/aansturen”. De basisvorming van de dubbele finaliteit en de arbeidsmarktfinaliteit is weliswaar verschillend en voor de dubbele finaliteit gelden er wél en voor de arbeidsmarktfinaliteit geen specifieke eindtermen, maar dit verantwoordt niet dat een opleiding een variant in elk van beide finaliteiten moet hebben</w:t>
      </w:r>
      <w:r w:rsidR="001E7BAD" w:rsidRPr="00C8703B">
        <w:rPr>
          <w:rFonts w:asciiTheme="majorHAnsi" w:hAnsiTheme="majorHAnsi"/>
          <w:i/>
          <w:iCs/>
          <w:color w:val="00B0F0"/>
          <w:sz w:val="20"/>
          <w:szCs w:val="20"/>
        </w:rPr>
        <w:t>….</w:t>
      </w:r>
      <w:r w:rsidR="00B10DD1" w:rsidRPr="00C8703B">
        <w:rPr>
          <w:rFonts w:asciiTheme="majorHAnsi" w:hAnsiTheme="majorHAnsi"/>
          <w:i/>
          <w:iCs/>
          <w:color w:val="00B0F0"/>
          <w:sz w:val="20"/>
          <w:szCs w:val="20"/>
        </w:rPr>
        <w:t>”</w:t>
      </w:r>
    </w:p>
    <w:p w14:paraId="0A486523" w14:textId="165C9FBF" w:rsidR="00E673E9" w:rsidRDefault="00E673E9" w:rsidP="00B744D5">
      <w:pPr>
        <w:pStyle w:val="Plattetekst3"/>
        <w:spacing w:after="0"/>
        <w:ind w:left="1134" w:right="1699"/>
        <w:rPr>
          <w:rFonts w:asciiTheme="majorHAnsi" w:hAnsiTheme="majorHAnsi"/>
          <w:sz w:val="20"/>
          <w:szCs w:val="20"/>
        </w:rPr>
      </w:pPr>
    </w:p>
    <w:p w14:paraId="7A69266B" w14:textId="066BA3A0" w:rsidR="00E673E9" w:rsidRDefault="00E673E9" w:rsidP="00B744D5">
      <w:pPr>
        <w:pStyle w:val="Plattetekst3"/>
        <w:spacing w:after="0"/>
        <w:ind w:right="-2"/>
        <w:rPr>
          <w:rFonts w:asciiTheme="majorHAnsi" w:hAnsiTheme="majorHAnsi"/>
          <w:sz w:val="20"/>
          <w:szCs w:val="20"/>
        </w:rPr>
      </w:pPr>
      <w:r w:rsidRPr="00BC4437">
        <w:rPr>
          <w:rFonts w:asciiTheme="majorHAnsi" w:hAnsiTheme="majorHAnsi"/>
          <w:b/>
          <w:bCs/>
          <w:sz w:val="20"/>
          <w:szCs w:val="20"/>
        </w:rPr>
        <w:t>GRAFOC</w:t>
      </w:r>
      <w:r>
        <w:rPr>
          <w:rFonts w:asciiTheme="majorHAnsi" w:hAnsiTheme="majorHAnsi"/>
          <w:sz w:val="20"/>
          <w:szCs w:val="20"/>
        </w:rPr>
        <w:t xml:space="preserve"> </w:t>
      </w:r>
      <w:r w:rsidR="00B10DD1">
        <w:rPr>
          <w:rFonts w:asciiTheme="majorHAnsi" w:hAnsiTheme="majorHAnsi"/>
          <w:sz w:val="20"/>
          <w:szCs w:val="20"/>
        </w:rPr>
        <w:t>is</w:t>
      </w:r>
      <w:r>
        <w:rPr>
          <w:rFonts w:asciiTheme="majorHAnsi" w:hAnsiTheme="majorHAnsi"/>
          <w:sz w:val="20"/>
          <w:szCs w:val="20"/>
        </w:rPr>
        <w:t xml:space="preserve"> in overleg met </w:t>
      </w:r>
      <w:r w:rsidR="00B10DD1">
        <w:rPr>
          <w:rFonts w:asciiTheme="majorHAnsi" w:hAnsiTheme="majorHAnsi"/>
          <w:sz w:val="20"/>
          <w:szCs w:val="20"/>
        </w:rPr>
        <w:t>alle betrokken partners</w:t>
      </w:r>
      <w:r>
        <w:rPr>
          <w:rFonts w:asciiTheme="majorHAnsi" w:hAnsiTheme="majorHAnsi"/>
          <w:sz w:val="20"/>
          <w:szCs w:val="20"/>
        </w:rPr>
        <w:t xml:space="preserve"> om een nieuw dossier in te dienen.</w:t>
      </w:r>
    </w:p>
    <w:p w14:paraId="6A70DB9B" w14:textId="77777777" w:rsidR="00BC4437" w:rsidRDefault="00BC4437" w:rsidP="00B744D5">
      <w:pPr>
        <w:pStyle w:val="Plattetekst3"/>
        <w:spacing w:after="0"/>
        <w:ind w:right="-2"/>
        <w:rPr>
          <w:rFonts w:asciiTheme="majorHAnsi" w:hAnsiTheme="majorHAnsi"/>
          <w:sz w:val="20"/>
          <w:szCs w:val="20"/>
        </w:rPr>
      </w:pPr>
    </w:p>
    <w:p w14:paraId="661D1774" w14:textId="0519A957" w:rsidR="00B547F5" w:rsidRDefault="00B547F5" w:rsidP="00B744D5">
      <w:pPr>
        <w:pStyle w:val="Plattetekst3"/>
        <w:spacing w:after="0"/>
        <w:rPr>
          <w:rFonts w:asciiTheme="majorHAnsi" w:hAnsiTheme="majorHAnsi"/>
          <w:sz w:val="20"/>
          <w:szCs w:val="20"/>
        </w:rPr>
      </w:pPr>
    </w:p>
    <w:p w14:paraId="44822D2C" w14:textId="06A5C924" w:rsidR="00B547F5" w:rsidRPr="00BC4437" w:rsidRDefault="00B547F5" w:rsidP="00B744D5">
      <w:pPr>
        <w:pStyle w:val="Plattetekst3"/>
        <w:spacing w:after="0"/>
        <w:rPr>
          <w:rFonts w:asciiTheme="majorHAnsi" w:hAnsiTheme="majorHAnsi"/>
          <w:b/>
          <w:bCs/>
          <w:sz w:val="24"/>
          <w:szCs w:val="24"/>
        </w:rPr>
      </w:pPr>
      <w:r w:rsidRPr="00BC4437">
        <w:rPr>
          <w:rFonts w:asciiTheme="majorHAnsi" w:hAnsiTheme="majorHAnsi"/>
          <w:b/>
          <w:bCs/>
          <w:sz w:val="24"/>
          <w:szCs w:val="24"/>
        </w:rPr>
        <w:t>Meer info</w:t>
      </w:r>
    </w:p>
    <w:p w14:paraId="741DB58C" w14:textId="65C4EDAF" w:rsidR="00C45F24" w:rsidRPr="00C45F24" w:rsidRDefault="00C45F24" w:rsidP="00B744D5">
      <w:pPr>
        <w:pStyle w:val="Plattetekst3"/>
        <w:spacing w:after="0"/>
        <w:rPr>
          <w:rFonts w:asciiTheme="majorHAnsi" w:hAnsiTheme="majorHAnsi"/>
          <w:b/>
          <w:bCs/>
          <w:sz w:val="20"/>
          <w:szCs w:val="20"/>
        </w:rPr>
      </w:pPr>
      <w:r w:rsidRPr="00C45F24">
        <w:rPr>
          <w:rFonts w:asciiTheme="majorHAnsi" w:hAnsiTheme="majorHAnsi"/>
          <w:b/>
          <w:bCs/>
          <w:sz w:val="20"/>
          <w:szCs w:val="20"/>
        </w:rPr>
        <w:t>GRAFOC |voor mensen in printmedia</w:t>
      </w:r>
    </w:p>
    <w:p w14:paraId="1B14D525" w14:textId="5CAA94C1" w:rsidR="00A75F56" w:rsidRDefault="00A75F56" w:rsidP="00B744D5">
      <w:pPr>
        <w:pStyle w:val="Plattetekst3"/>
        <w:spacing w:after="0"/>
        <w:rPr>
          <w:rFonts w:asciiTheme="majorHAnsi" w:hAnsiTheme="majorHAnsi"/>
          <w:b/>
          <w:bCs/>
          <w:sz w:val="20"/>
          <w:szCs w:val="20"/>
          <w:lang w:val="en-US"/>
        </w:rPr>
      </w:pPr>
      <w:r w:rsidRPr="00A75F56">
        <w:rPr>
          <w:rFonts w:asciiTheme="majorHAnsi" w:hAnsiTheme="majorHAnsi"/>
          <w:b/>
          <w:bCs/>
          <w:sz w:val="20"/>
          <w:szCs w:val="20"/>
          <w:lang w:val="en-US"/>
        </w:rPr>
        <w:t>HERMAN STAES</w:t>
      </w:r>
    </w:p>
    <w:p w14:paraId="4CA286B9" w14:textId="77777777" w:rsidR="00C45F24" w:rsidRPr="00A75F56" w:rsidRDefault="00C45F24" w:rsidP="00B744D5">
      <w:pPr>
        <w:pStyle w:val="Plattetekst3"/>
        <w:spacing w:after="0"/>
        <w:rPr>
          <w:rFonts w:asciiTheme="majorHAnsi" w:hAnsiTheme="majorHAnsi"/>
          <w:sz w:val="20"/>
          <w:szCs w:val="20"/>
        </w:rPr>
      </w:pPr>
      <w:r>
        <w:rPr>
          <w:rFonts w:asciiTheme="majorHAnsi" w:hAnsiTheme="majorHAnsi"/>
          <w:sz w:val="20"/>
          <w:szCs w:val="20"/>
        </w:rPr>
        <w:t xml:space="preserve">Onderwijsexpert en </w:t>
      </w:r>
      <w:r w:rsidRPr="00A75F56">
        <w:rPr>
          <w:rFonts w:asciiTheme="majorHAnsi" w:hAnsiTheme="majorHAnsi"/>
          <w:sz w:val="20"/>
          <w:szCs w:val="20"/>
        </w:rPr>
        <w:t>Coördinator</w:t>
      </w:r>
      <w:r>
        <w:rPr>
          <w:rFonts w:asciiTheme="majorHAnsi" w:hAnsiTheme="majorHAnsi"/>
          <w:sz w:val="20"/>
          <w:szCs w:val="20"/>
        </w:rPr>
        <w:t xml:space="preserve"> GRAFOC</w:t>
      </w:r>
    </w:p>
    <w:p w14:paraId="0941A6BD" w14:textId="5915FC37" w:rsidR="00A75F56" w:rsidRPr="00A75F56" w:rsidRDefault="00C45F24" w:rsidP="00B744D5">
      <w:pPr>
        <w:pStyle w:val="Plattetekst3"/>
        <w:spacing w:after="0"/>
        <w:rPr>
          <w:rFonts w:asciiTheme="majorHAnsi" w:hAnsiTheme="majorHAnsi"/>
          <w:sz w:val="20"/>
          <w:szCs w:val="20"/>
        </w:rPr>
      </w:pPr>
      <w:r>
        <w:rPr>
          <w:rFonts w:asciiTheme="majorHAnsi" w:hAnsiTheme="majorHAnsi"/>
          <w:sz w:val="20"/>
          <w:szCs w:val="20"/>
          <w:lang w:val="en-US"/>
        </w:rPr>
        <w:fldChar w:fldCharType="begin"/>
      </w:r>
      <w:r w:rsidRPr="00C45F24">
        <w:rPr>
          <w:rFonts w:asciiTheme="majorHAnsi" w:hAnsiTheme="majorHAnsi"/>
          <w:sz w:val="20"/>
          <w:szCs w:val="20"/>
        </w:rPr>
        <w:instrText xml:space="preserve"> HYPERLINK "mailto:</w:instrText>
      </w:r>
      <w:r w:rsidRPr="00A75F56">
        <w:rPr>
          <w:rFonts w:asciiTheme="majorHAnsi" w:hAnsiTheme="majorHAnsi"/>
          <w:sz w:val="20"/>
          <w:szCs w:val="20"/>
        </w:rPr>
        <w:instrText>herman.staes@grafoc.be</w:instrText>
      </w:r>
      <w:r w:rsidRPr="00C45F24">
        <w:rPr>
          <w:rFonts w:asciiTheme="majorHAnsi" w:hAnsiTheme="majorHAnsi"/>
          <w:sz w:val="20"/>
          <w:szCs w:val="20"/>
        </w:rPr>
        <w:instrText xml:space="preserve">" </w:instrText>
      </w:r>
      <w:r>
        <w:rPr>
          <w:rFonts w:asciiTheme="majorHAnsi" w:hAnsiTheme="majorHAnsi"/>
          <w:sz w:val="20"/>
          <w:szCs w:val="20"/>
          <w:lang w:val="en-US"/>
        </w:rPr>
        <w:fldChar w:fldCharType="separate"/>
      </w:r>
      <w:r w:rsidRPr="00A75F56">
        <w:rPr>
          <w:rStyle w:val="Hyperlink"/>
          <w:rFonts w:asciiTheme="majorHAnsi" w:hAnsiTheme="majorHAnsi"/>
          <w:sz w:val="20"/>
          <w:szCs w:val="20"/>
        </w:rPr>
        <w:t>herman.staes@grafoc.be</w:t>
      </w:r>
      <w:r>
        <w:rPr>
          <w:rFonts w:asciiTheme="majorHAnsi" w:hAnsiTheme="majorHAnsi"/>
          <w:sz w:val="20"/>
          <w:szCs w:val="20"/>
          <w:lang w:val="en-US"/>
        </w:rPr>
        <w:fldChar w:fldCharType="end"/>
      </w:r>
      <w:r>
        <w:rPr>
          <w:rFonts w:asciiTheme="majorHAnsi" w:hAnsiTheme="majorHAnsi"/>
          <w:sz w:val="20"/>
          <w:szCs w:val="20"/>
        </w:rPr>
        <w:t xml:space="preserve"> |</w:t>
      </w:r>
      <w:r w:rsidR="00A75F56" w:rsidRPr="00C45F24">
        <w:rPr>
          <w:rFonts w:asciiTheme="majorHAnsi" w:hAnsiTheme="majorHAnsi"/>
          <w:sz w:val="20"/>
          <w:szCs w:val="20"/>
        </w:rPr>
        <w:t>0</w:t>
      </w:r>
      <w:r w:rsidR="00A75F56" w:rsidRPr="00A75F56">
        <w:rPr>
          <w:rFonts w:asciiTheme="majorHAnsi" w:hAnsiTheme="majorHAnsi"/>
          <w:sz w:val="20"/>
          <w:szCs w:val="20"/>
        </w:rPr>
        <w:t>479 238</w:t>
      </w:r>
      <w:r w:rsidR="00A75F56" w:rsidRPr="00C45F24">
        <w:rPr>
          <w:rFonts w:asciiTheme="majorHAnsi" w:hAnsiTheme="majorHAnsi"/>
          <w:sz w:val="20"/>
          <w:szCs w:val="20"/>
        </w:rPr>
        <w:t xml:space="preserve"> </w:t>
      </w:r>
      <w:r w:rsidR="00A75F56" w:rsidRPr="00A75F56">
        <w:rPr>
          <w:rFonts w:asciiTheme="majorHAnsi" w:hAnsiTheme="majorHAnsi"/>
          <w:sz w:val="20"/>
          <w:szCs w:val="20"/>
        </w:rPr>
        <w:t>042</w:t>
      </w:r>
    </w:p>
    <w:p w14:paraId="5E7F5588" w14:textId="7E732F8C" w:rsidR="00B547F5" w:rsidRDefault="00C45F24" w:rsidP="00B744D5">
      <w:pPr>
        <w:pStyle w:val="Plattetekst3"/>
        <w:spacing w:after="0"/>
        <w:ind w:right="282"/>
        <w:rPr>
          <w:rFonts w:asciiTheme="majorHAnsi" w:hAnsiTheme="majorHAnsi"/>
          <w:sz w:val="20"/>
          <w:szCs w:val="20"/>
        </w:rPr>
      </w:pPr>
      <w:hyperlink r:id="rId8" w:history="1">
        <w:r w:rsidRPr="00DF42BB">
          <w:rPr>
            <w:rStyle w:val="Hyperlink"/>
            <w:rFonts w:asciiTheme="majorHAnsi" w:hAnsiTheme="majorHAnsi"/>
            <w:sz w:val="20"/>
            <w:szCs w:val="20"/>
          </w:rPr>
          <w:t>www.grafoc.be</w:t>
        </w:r>
      </w:hyperlink>
      <w:r>
        <w:rPr>
          <w:rFonts w:asciiTheme="majorHAnsi" w:hAnsiTheme="majorHAnsi"/>
          <w:sz w:val="20"/>
          <w:szCs w:val="20"/>
        </w:rPr>
        <w:t xml:space="preserve"> </w:t>
      </w:r>
    </w:p>
    <w:p w14:paraId="4AECB217" w14:textId="77777777" w:rsidR="00A06A27" w:rsidRPr="00DC461B" w:rsidRDefault="00A06A27" w:rsidP="00B744D5">
      <w:pPr>
        <w:pStyle w:val="Plattetekst3"/>
        <w:spacing w:after="0"/>
        <w:ind w:right="282"/>
        <w:rPr>
          <w:rFonts w:asciiTheme="majorHAnsi" w:hAnsiTheme="majorHAnsi"/>
          <w:sz w:val="20"/>
          <w:szCs w:val="20"/>
        </w:rPr>
      </w:pPr>
    </w:p>
    <w:sectPr w:rsidR="00A06A27" w:rsidRPr="00DC461B" w:rsidSect="00CC3850">
      <w:headerReference w:type="even" r:id="rId9"/>
      <w:headerReference w:type="default" r:id="rId10"/>
      <w:footerReference w:type="default" r:id="rId11"/>
      <w:pgSz w:w="11906" w:h="16838"/>
      <w:pgMar w:top="568" w:right="1134" w:bottom="1985" w:left="1418" w:header="709" w:footer="88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91194" w14:textId="77777777" w:rsidR="004D7BB0" w:rsidRDefault="004D7BB0">
      <w:r>
        <w:separator/>
      </w:r>
    </w:p>
  </w:endnote>
  <w:endnote w:type="continuationSeparator" w:id="0">
    <w:p w14:paraId="5A92A543" w14:textId="77777777" w:rsidR="004D7BB0" w:rsidRDefault="004D7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BC2FB" w14:textId="77777777" w:rsidR="008A5791" w:rsidRDefault="008A5791" w:rsidP="008A5791">
    <w:pPr>
      <w:pStyle w:val="Voettekst"/>
      <w:rPr>
        <w:rFonts w:ascii="Calibri" w:hAnsi="Calibri" w:cs="Arial"/>
        <w:b/>
        <w:color w:val="000000" w:themeColor="text1"/>
        <w:lang w:val="nl-NL"/>
      </w:rPr>
    </w:pPr>
    <w:proofErr w:type="gramStart"/>
    <w:r>
      <w:rPr>
        <w:rFonts w:ascii="Calibri" w:hAnsi="Calibri" w:cs="Arial"/>
        <w:b/>
        <w:color w:val="000000" w:themeColor="text1"/>
        <w:lang w:val="nl-NL"/>
      </w:rPr>
      <w:t xml:space="preserve">GRAFOC </w:t>
    </w:r>
    <w:r w:rsidRPr="0014234B">
      <w:rPr>
        <w:rFonts w:ascii="Calibri" w:hAnsi="Calibri" w:cs="Arial"/>
        <w:b/>
        <w:color w:val="000000" w:themeColor="text1"/>
        <w:sz w:val="16"/>
        <w:szCs w:val="16"/>
        <w:lang w:val="nl-NL"/>
      </w:rPr>
      <w:t>vzw</w:t>
    </w:r>
    <w:proofErr w:type="gramEnd"/>
    <w:r>
      <w:rPr>
        <w:rFonts w:ascii="Calibri" w:hAnsi="Calibri" w:cs="Arial"/>
        <w:b/>
        <w:color w:val="000000" w:themeColor="text1"/>
        <w:lang w:val="nl-NL"/>
      </w:rPr>
      <w:t xml:space="preserve"> |voor mensen in printmedia</w:t>
    </w:r>
  </w:p>
  <w:p w14:paraId="6FD3D166" w14:textId="55F4478F" w:rsidR="008A5791" w:rsidRPr="0014234B" w:rsidRDefault="008A5791" w:rsidP="008A5791">
    <w:pPr>
      <w:pStyle w:val="Voettekst"/>
      <w:rPr>
        <w:rFonts w:ascii="Calibri" w:hAnsi="Calibri" w:cs="Arial"/>
        <w:bCs/>
        <w:color w:val="000000" w:themeColor="text1"/>
        <w:lang w:val="nl-NL"/>
      </w:rPr>
    </w:pPr>
    <w:r w:rsidRPr="004E4487">
      <w:rPr>
        <w:rFonts w:ascii="Calibri" w:hAnsi="Calibri" w:cs="Arial"/>
        <w:b/>
        <w:sz w:val="20"/>
        <w:szCs w:val="20"/>
        <w:lang w:val="nl-NL"/>
      </w:rPr>
      <w:t>|</w:t>
    </w:r>
    <w:r w:rsidRPr="004E4487">
      <w:rPr>
        <w:rFonts w:ascii="Calibri" w:hAnsi="Calibri" w:cs="Arial"/>
        <w:sz w:val="20"/>
        <w:szCs w:val="20"/>
        <w:lang w:val="nl-NL"/>
      </w:rPr>
      <w:t xml:space="preserve"> </w:t>
    </w:r>
    <w:r>
      <w:rPr>
        <w:rFonts w:ascii="Calibri" w:hAnsi="Calibri" w:cs="Arial"/>
        <w:sz w:val="20"/>
        <w:szCs w:val="20"/>
        <w:lang w:val="nl-NL"/>
      </w:rPr>
      <w:t>Marsveldplein 2</w:t>
    </w:r>
    <w:r w:rsidRPr="004E4487">
      <w:rPr>
        <w:rFonts w:ascii="Calibri" w:hAnsi="Calibri" w:cs="Arial"/>
        <w:sz w:val="20"/>
        <w:szCs w:val="20"/>
        <w:lang w:val="nl-NL"/>
      </w:rPr>
      <w:t xml:space="preserve"> </w:t>
    </w:r>
    <w:r w:rsidRPr="004E4487">
      <w:rPr>
        <w:rFonts w:ascii="Calibri" w:hAnsi="Calibri" w:cs="Arial"/>
        <w:b/>
        <w:sz w:val="20"/>
        <w:szCs w:val="20"/>
        <w:lang w:val="nl-NL"/>
      </w:rPr>
      <w:t>|</w:t>
    </w:r>
    <w:r>
      <w:rPr>
        <w:rFonts w:ascii="Calibri" w:hAnsi="Calibri" w:cs="Arial"/>
        <w:sz w:val="20"/>
        <w:szCs w:val="20"/>
        <w:lang w:val="nl-NL"/>
      </w:rPr>
      <w:t xml:space="preserve"> 105</w:t>
    </w:r>
    <w:r w:rsidRPr="004E4487">
      <w:rPr>
        <w:rFonts w:ascii="Calibri" w:hAnsi="Calibri" w:cs="Arial"/>
        <w:sz w:val="20"/>
        <w:szCs w:val="20"/>
        <w:lang w:val="nl-NL"/>
      </w:rPr>
      <w:t xml:space="preserve">0 Brussel </w:t>
    </w:r>
    <w:r w:rsidRPr="004E4487">
      <w:rPr>
        <w:rFonts w:ascii="Calibri" w:hAnsi="Calibri" w:cs="Arial"/>
        <w:b/>
        <w:sz w:val="20"/>
        <w:szCs w:val="20"/>
        <w:lang w:val="nl-NL"/>
      </w:rPr>
      <w:t>|</w:t>
    </w:r>
    <w:r>
      <w:rPr>
        <w:rFonts w:ascii="Calibri" w:hAnsi="Calibri" w:cs="Arial"/>
        <w:b/>
        <w:sz w:val="20"/>
        <w:szCs w:val="20"/>
        <w:lang w:val="nl-NL"/>
      </w:rPr>
      <w:t xml:space="preserve"> </w:t>
    </w:r>
    <w:r w:rsidR="00173DAE">
      <w:rPr>
        <w:rFonts w:ascii="Calibri" w:hAnsi="Calibri" w:cs="Arial"/>
        <w:bCs/>
        <w:sz w:val="20"/>
        <w:szCs w:val="20"/>
        <w:lang w:val="nl-NL"/>
      </w:rPr>
      <w:t>BE</w:t>
    </w:r>
    <w:r>
      <w:rPr>
        <w:rFonts w:ascii="Calibri" w:hAnsi="Calibri" w:cs="Arial"/>
        <w:bCs/>
        <w:sz w:val="20"/>
        <w:szCs w:val="20"/>
        <w:lang w:val="nl-NL"/>
      </w:rPr>
      <w:t xml:space="preserve"> 0852 063 044</w:t>
    </w:r>
  </w:p>
  <w:p w14:paraId="687DA8B9" w14:textId="26067866" w:rsidR="00651205" w:rsidRPr="008A5791" w:rsidRDefault="008A5791" w:rsidP="008A5791">
    <w:pPr>
      <w:pStyle w:val="Voettekst"/>
      <w:rPr>
        <w:rFonts w:ascii="Calibri" w:hAnsi="Calibri" w:cs="Arial"/>
        <w:b/>
        <w:color w:val="000000" w:themeColor="text1"/>
        <w:lang w:val="nl-NL"/>
      </w:rPr>
    </w:pPr>
    <w:r w:rsidRPr="004E4487">
      <w:rPr>
        <w:rFonts w:ascii="Calibri" w:hAnsi="Calibri" w:cs="Arial"/>
        <w:b/>
        <w:sz w:val="20"/>
        <w:szCs w:val="20"/>
        <w:lang w:val="nl-NL"/>
      </w:rPr>
      <w:t>|</w:t>
    </w:r>
    <w:r w:rsidRPr="004E4487">
      <w:rPr>
        <w:rFonts w:ascii="Calibri" w:hAnsi="Calibri" w:cs="Arial"/>
        <w:sz w:val="20"/>
        <w:szCs w:val="20"/>
        <w:lang w:val="nl-NL"/>
      </w:rPr>
      <w:t xml:space="preserve"> </w:t>
    </w:r>
    <w:hyperlink r:id="rId1" w:history="1">
      <w:r w:rsidRPr="004E4487">
        <w:rPr>
          <w:rStyle w:val="Hyperlink"/>
          <w:rFonts w:ascii="Calibri" w:hAnsi="Calibri" w:cs="Arial"/>
          <w:sz w:val="20"/>
          <w:szCs w:val="20"/>
          <w:lang w:val="nl-NL"/>
        </w:rPr>
        <w:t>info@grafoc.be</w:t>
      </w:r>
    </w:hyperlink>
    <w:r w:rsidRPr="004E4487">
      <w:rPr>
        <w:rFonts w:ascii="Calibri" w:hAnsi="Calibri" w:cs="Arial"/>
        <w:sz w:val="20"/>
        <w:szCs w:val="20"/>
        <w:lang w:val="nl-NL"/>
      </w:rPr>
      <w:t xml:space="preserve"> </w:t>
    </w:r>
    <w:r w:rsidRPr="004E4487">
      <w:rPr>
        <w:rFonts w:ascii="Calibri" w:hAnsi="Calibri" w:cs="Arial"/>
        <w:b/>
        <w:sz w:val="20"/>
        <w:szCs w:val="20"/>
        <w:lang w:val="nl-NL"/>
      </w:rPr>
      <w:t>|</w:t>
    </w:r>
    <w:r w:rsidRPr="00A06A27">
      <w:rPr>
        <w:rFonts w:ascii="Calibri" w:hAnsi="Calibri" w:cs="Arial"/>
        <w:sz w:val="20"/>
        <w:szCs w:val="20"/>
        <w:lang w:val="nl-NL"/>
      </w:rPr>
      <w:t xml:space="preserve"> </w:t>
    </w:r>
    <w:hyperlink r:id="rId2" w:history="1">
      <w:r w:rsidRPr="00A06A27">
        <w:rPr>
          <w:rStyle w:val="Hyperlink"/>
          <w:rFonts w:ascii="Calibri" w:hAnsi="Calibri" w:cs="Arial"/>
          <w:sz w:val="20"/>
          <w:szCs w:val="20"/>
          <w:lang w:val="nl-NL"/>
        </w:rPr>
        <w:t>www.grafoc.be</w:t>
      </w:r>
    </w:hyperlink>
    <w:r w:rsidRPr="00A06A27">
      <w:rPr>
        <w:rFonts w:ascii="Calibri" w:hAnsi="Calibri" w:cs="Arial"/>
        <w:sz w:val="20"/>
        <w:szCs w:val="20"/>
        <w:lang w:val="nl-NL"/>
      </w:rPr>
      <w:t xml:space="preserve"> </w:t>
    </w:r>
    <w:hyperlink r:id="rId3" w:history="1">
      <w:r w:rsidR="00A06A27" w:rsidRPr="004E4487">
        <w:rPr>
          <w:rFonts w:ascii="Calibri" w:hAnsi="Calibri" w:cs="Arial"/>
          <w:b/>
          <w:sz w:val="20"/>
          <w:szCs w:val="20"/>
          <w:lang w:val="nl-NL"/>
        </w:rPr>
        <w:t>|</w:t>
      </w:r>
      <w:r w:rsidR="00A06A27" w:rsidRPr="00A06A27">
        <w:rPr>
          <w:rStyle w:val="Hyperlink"/>
          <w:rFonts w:ascii="Calibri" w:hAnsi="Calibri" w:cs="Arial"/>
          <w:sz w:val="20"/>
          <w:szCs w:val="20"/>
          <w:lang w:val="nl-NL"/>
        </w:rPr>
        <w:t>info@printmediajobs.be</w:t>
      </w:r>
    </w:hyperlink>
    <w:r w:rsidR="00A06A27" w:rsidRPr="00A06A27">
      <w:rPr>
        <w:rFonts w:ascii="Calibri" w:hAnsi="Calibri" w:cs="Arial"/>
        <w:sz w:val="20"/>
        <w:szCs w:val="20"/>
        <w:lang w:val="nl-NL"/>
      </w:rPr>
      <w:t xml:space="preserve"> </w:t>
    </w:r>
    <w:r w:rsidR="00A06A27" w:rsidRPr="004E4487">
      <w:rPr>
        <w:rFonts w:ascii="Calibri" w:hAnsi="Calibri" w:cs="Arial"/>
        <w:b/>
        <w:sz w:val="20"/>
        <w:szCs w:val="20"/>
        <w:lang w:val="nl-NL"/>
      </w:rPr>
      <w:t>|</w:t>
    </w:r>
    <w:r w:rsidR="00A06A27" w:rsidRPr="00A06A27">
      <w:rPr>
        <w:rFonts w:ascii="Calibri" w:hAnsi="Calibri" w:cs="Arial"/>
        <w:sz w:val="20"/>
        <w:szCs w:val="20"/>
        <w:lang w:val="nl-NL"/>
      </w:rPr>
      <w:t xml:space="preserve"> </w:t>
    </w:r>
    <w:hyperlink r:id="rId4" w:history="1">
      <w:r w:rsidR="00A06A27" w:rsidRPr="00DF42BB">
        <w:rPr>
          <w:rStyle w:val="Hyperlink"/>
          <w:rFonts w:ascii="Calibri" w:hAnsi="Calibri" w:cs="Arial"/>
          <w:sz w:val="20"/>
          <w:szCs w:val="20"/>
          <w:lang w:val="nl-NL"/>
        </w:rPr>
        <w:t>www.printmediajobs.be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28591" w14:textId="77777777" w:rsidR="004D7BB0" w:rsidRDefault="004D7BB0">
      <w:r>
        <w:separator/>
      </w:r>
    </w:p>
  </w:footnote>
  <w:footnote w:type="continuationSeparator" w:id="0">
    <w:p w14:paraId="431FA561" w14:textId="77777777" w:rsidR="004D7BB0" w:rsidRDefault="004D7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7207E" w14:textId="77777777" w:rsidR="00651205" w:rsidRDefault="00651205" w:rsidP="00CF058C">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0C163BB2" w14:textId="77777777" w:rsidR="00651205" w:rsidRDefault="00651205" w:rsidP="005F6956">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C2EB9" w14:textId="63C7AE36" w:rsidR="00651205" w:rsidRDefault="00A06A27" w:rsidP="005F6956">
    <w:pPr>
      <w:pStyle w:val="Koptekst"/>
      <w:ind w:right="360"/>
    </w:pPr>
    <w:r>
      <w:rPr>
        <w:noProof/>
      </w:rPr>
      <w:drawing>
        <wp:anchor distT="0" distB="0" distL="114300" distR="114300" simplePos="0" relativeHeight="251660288" behindDoc="0" locked="0" layoutInCell="1" allowOverlap="1" wp14:anchorId="2B52B38B" wp14:editId="00D92CC4">
          <wp:simplePos x="0" y="0"/>
          <wp:positionH relativeFrom="column">
            <wp:posOffset>1948070</wp:posOffset>
          </wp:positionH>
          <wp:positionV relativeFrom="paragraph">
            <wp:posOffset>-124046</wp:posOffset>
          </wp:positionV>
          <wp:extent cx="1778000" cy="83820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stretch>
                    <a:fillRect/>
                  </a:stretch>
                </pic:blipFill>
                <pic:spPr>
                  <a:xfrm>
                    <a:off x="0" y="0"/>
                    <a:ext cx="1778000" cy="83820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szCs w:val="20"/>
        <w:lang w:eastAsia="nl-BE"/>
      </w:rPr>
      <w:drawing>
        <wp:anchor distT="0" distB="0" distL="114300" distR="114300" simplePos="0" relativeHeight="251659264" behindDoc="0" locked="0" layoutInCell="1" allowOverlap="1" wp14:anchorId="6852A4A4" wp14:editId="17023186">
          <wp:simplePos x="0" y="0"/>
          <wp:positionH relativeFrom="margin">
            <wp:posOffset>-65543</wp:posOffset>
          </wp:positionH>
          <wp:positionV relativeFrom="paragraph">
            <wp:posOffset>-124212</wp:posOffset>
          </wp:positionV>
          <wp:extent cx="1968500" cy="8382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OC_rgb_web.png"/>
                  <pic:cNvPicPr/>
                </pic:nvPicPr>
                <pic:blipFill>
                  <a:blip r:embed="rId2">
                    <a:extLst>
                      <a:ext uri="{28A0092B-C50C-407E-A947-70E740481C1C}">
                        <a14:useLocalDpi xmlns:a14="http://schemas.microsoft.com/office/drawing/2010/main" val="0"/>
                      </a:ext>
                    </a:extLst>
                  </a:blip>
                  <a:stretch>
                    <a:fillRect/>
                  </a:stretch>
                </pic:blipFill>
                <pic:spPr>
                  <a:xfrm>
                    <a:off x="0" y="0"/>
                    <a:ext cx="1968500" cy="838200"/>
                  </a:xfrm>
                  <a:prstGeom prst="rect">
                    <a:avLst/>
                  </a:prstGeom>
                </pic:spPr>
              </pic:pic>
            </a:graphicData>
          </a:graphic>
        </wp:anchor>
      </w:drawing>
    </w:r>
    <w:r w:rsidR="00651205" w:rsidRPr="00B1547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D52F62"/>
    <w:multiLevelType w:val="hybridMultilevel"/>
    <w:tmpl w:val="B3763A76"/>
    <w:lvl w:ilvl="0" w:tplc="0409000F">
      <w:start w:val="1"/>
      <w:numFmt w:val="decimal"/>
      <w:lvlText w:val="%1."/>
      <w:lvlJc w:val="left"/>
      <w:pPr>
        <w:tabs>
          <w:tab w:val="num" w:pos="720"/>
        </w:tabs>
        <w:ind w:left="720" w:hanging="360"/>
      </w:pPr>
      <w:rPr>
        <w:rFonts w:hint="default"/>
      </w:rPr>
    </w:lvl>
    <w:lvl w:ilvl="1" w:tplc="0813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24AAEAFA">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5EF26D1"/>
    <w:multiLevelType w:val="hybridMultilevel"/>
    <w:tmpl w:val="2AF8D8B8"/>
    <w:lvl w:ilvl="0" w:tplc="C56EC2DC">
      <w:start w:val="16"/>
      <w:numFmt w:val="bullet"/>
      <w:lvlText w:val=""/>
      <w:lvlJc w:val="left"/>
      <w:pPr>
        <w:tabs>
          <w:tab w:val="num" w:pos="885"/>
        </w:tabs>
        <w:ind w:left="885" w:hanging="375"/>
      </w:pPr>
      <w:rPr>
        <w:rFonts w:ascii="Wingdings" w:eastAsia="Times New Roman" w:hAnsi="Wingdings" w:cs="Times New Roman"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num w:numId="1" w16cid:durableId="132187264">
    <w:abstractNumId w:val="0"/>
  </w:num>
  <w:num w:numId="2" w16cid:durableId="596213411">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0B8"/>
    <w:rsid w:val="00002C9F"/>
    <w:rsid w:val="00006917"/>
    <w:rsid w:val="00020FE6"/>
    <w:rsid w:val="00031F6F"/>
    <w:rsid w:val="000328D6"/>
    <w:rsid w:val="00034E04"/>
    <w:rsid w:val="00043A47"/>
    <w:rsid w:val="000441EB"/>
    <w:rsid w:val="0004423D"/>
    <w:rsid w:val="0005261C"/>
    <w:rsid w:val="00056730"/>
    <w:rsid w:val="00063C1A"/>
    <w:rsid w:val="0007210C"/>
    <w:rsid w:val="00091098"/>
    <w:rsid w:val="000B449F"/>
    <w:rsid w:val="000B4AF1"/>
    <w:rsid w:val="000C14A1"/>
    <w:rsid w:val="000C71DC"/>
    <w:rsid w:val="000D0A9B"/>
    <w:rsid w:val="000D5AC4"/>
    <w:rsid w:val="000F34B7"/>
    <w:rsid w:val="000F629F"/>
    <w:rsid w:val="0010062D"/>
    <w:rsid w:val="0010551D"/>
    <w:rsid w:val="001063E8"/>
    <w:rsid w:val="00112795"/>
    <w:rsid w:val="001162F3"/>
    <w:rsid w:val="00122725"/>
    <w:rsid w:val="00122D3C"/>
    <w:rsid w:val="00131086"/>
    <w:rsid w:val="00133908"/>
    <w:rsid w:val="00136551"/>
    <w:rsid w:val="00137E0F"/>
    <w:rsid w:val="0014544A"/>
    <w:rsid w:val="00145A71"/>
    <w:rsid w:val="00150208"/>
    <w:rsid w:val="00153E83"/>
    <w:rsid w:val="00154941"/>
    <w:rsid w:val="00155C04"/>
    <w:rsid w:val="00156A1A"/>
    <w:rsid w:val="00161C9B"/>
    <w:rsid w:val="001637F8"/>
    <w:rsid w:val="00167239"/>
    <w:rsid w:val="00167894"/>
    <w:rsid w:val="00173DAE"/>
    <w:rsid w:val="00175C8C"/>
    <w:rsid w:val="00182F3B"/>
    <w:rsid w:val="00190256"/>
    <w:rsid w:val="00190D41"/>
    <w:rsid w:val="0019478F"/>
    <w:rsid w:val="001A6720"/>
    <w:rsid w:val="001B3DF2"/>
    <w:rsid w:val="001C160D"/>
    <w:rsid w:val="001C2370"/>
    <w:rsid w:val="001D3E20"/>
    <w:rsid w:val="001D6A12"/>
    <w:rsid w:val="001E47D3"/>
    <w:rsid w:val="001E7763"/>
    <w:rsid w:val="001E7BAD"/>
    <w:rsid w:val="001F299E"/>
    <w:rsid w:val="001F2F80"/>
    <w:rsid w:val="001F5B89"/>
    <w:rsid w:val="00201677"/>
    <w:rsid w:val="00201D95"/>
    <w:rsid w:val="00214C70"/>
    <w:rsid w:val="00222DEF"/>
    <w:rsid w:val="00223BC0"/>
    <w:rsid w:val="00226743"/>
    <w:rsid w:val="00227468"/>
    <w:rsid w:val="00230F51"/>
    <w:rsid w:val="002322F1"/>
    <w:rsid w:val="00234251"/>
    <w:rsid w:val="00241F32"/>
    <w:rsid w:val="00245F36"/>
    <w:rsid w:val="00246481"/>
    <w:rsid w:val="002510AE"/>
    <w:rsid w:val="0026458B"/>
    <w:rsid w:val="00270392"/>
    <w:rsid w:val="00274C1C"/>
    <w:rsid w:val="002831D6"/>
    <w:rsid w:val="00291DAE"/>
    <w:rsid w:val="002941F1"/>
    <w:rsid w:val="00296B85"/>
    <w:rsid w:val="002A138E"/>
    <w:rsid w:val="002A2610"/>
    <w:rsid w:val="002A44EC"/>
    <w:rsid w:val="002C4C54"/>
    <w:rsid w:val="002D2226"/>
    <w:rsid w:val="002D43AF"/>
    <w:rsid w:val="002F2FFE"/>
    <w:rsid w:val="002F33D0"/>
    <w:rsid w:val="002F4114"/>
    <w:rsid w:val="00303AC2"/>
    <w:rsid w:val="003132E0"/>
    <w:rsid w:val="003249EF"/>
    <w:rsid w:val="00332A16"/>
    <w:rsid w:val="00334615"/>
    <w:rsid w:val="0033592D"/>
    <w:rsid w:val="00340E8D"/>
    <w:rsid w:val="00341B2A"/>
    <w:rsid w:val="003433B4"/>
    <w:rsid w:val="0035091D"/>
    <w:rsid w:val="00350DD0"/>
    <w:rsid w:val="003534A2"/>
    <w:rsid w:val="00353B6C"/>
    <w:rsid w:val="00370214"/>
    <w:rsid w:val="00374DA4"/>
    <w:rsid w:val="00377FBB"/>
    <w:rsid w:val="00390344"/>
    <w:rsid w:val="00397B8B"/>
    <w:rsid w:val="003B1CD8"/>
    <w:rsid w:val="003B5E15"/>
    <w:rsid w:val="003C33D9"/>
    <w:rsid w:val="003D3F3C"/>
    <w:rsid w:val="003D780C"/>
    <w:rsid w:val="003F35C1"/>
    <w:rsid w:val="00405005"/>
    <w:rsid w:val="004223EE"/>
    <w:rsid w:val="00423353"/>
    <w:rsid w:val="0043347B"/>
    <w:rsid w:val="0043392E"/>
    <w:rsid w:val="0044130C"/>
    <w:rsid w:val="004444D1"/>
    <w:rsid w:val="0045157F"/>
    <w:rsid w:val="00451E0B"/>
    <w:rsid w:val="00484204"/>
    <w:rsid w:val="00490DAA"/>
    <w:rsid w:val="004913CA"/>
    <w:rsid w:val="00492732"/>
    <w:rsid w:val="004939BF"/>
    <w:rsid w:val="00497BA1"/>
    <w:rsid w:val="004A48AC"/>
    <w:rsid w:val="004C0A28"/>
    <w:rsid w:val="004C4C0E"/>
    <w:rsid w:val="004C6556"/>
    <w:rsid w:val="004D5719"/>
    <w:rsid w:val="004D7BB0"/>
    <w:rsid w:val="004E68F5"/>
    <w:rsid w:val="004F02C6"/>
    <w:rsid w:val="004F116A"/>
    <w:rsid w:val="00507C48"/>
    <w:rsid w:val="00515887"/>
    <w:rsid w:val="005178EB"/>
    <w:rsid w:val="005206CD"/>
    <w:rsid w:val="00534D8C"/>
    <w:rsid w:val="005449A1"/>
    <w:rsid w:val="00544C43"/>
    <w:rsid w:val="005539EA"/>
    <w:rsid w:val="00557914"/>
    <w:rsid w:val="005658B1"/>
    <w:rsid w:val="00565EFF"/>
    <w:rsid w:val="00582369"/>
    <w:rsid w:val="0059342F"/>
    <w:rsid w:val="0059723F"/>
    <w:rsid w:val="005A0FA7"/>
    <w:rsid w:val="005A55CC"/>
    <w:rsid w:val="005A5ED5"/>
    <w:rsid w:val="005A7B61"/>
    <w:rsid w:val="005B6A93"/>
    <w:rsid w:val="005B6DF3"/>
    <w:rsid w:val="005E22A7"/>
    <w:rsid w:val="005E4B97"/>
    <w:rsid w:val="005E766B"/>
    <w:rsid w:val="005F60FE"/>
    <w:rsid w:val="005F6956"/>
    <w:rsid w:val="005F7A9B"/>
    <w:rsid w:val="0060758B"/>
    <w:rsid w:val="00610D11"/>
    <w:rsid w:val="00613DA1"/>
    <w:rsid w:val="0062049A"/>
    <w:rsid w:val="00630151"/>
    <w:rsid w:val="00631AE5"/>
    <w:rsid w:val="006418FB"/>
    <w:rsid w:val="00650888"/>
    <w:rsid w:val="00651205"/>
    <w:rsid w:val="00653F4B"/>
    <w:rsid w:val="0066405D"/>
    <w:rsid w:val="00665643"/>
    <w:rsid w:val="00680454"/>
    <w:rsid w:val="00681965"/>
    <w:rsid w:val="00683091"/>
    <w:rsid w:val="006871F9"/>
    <w:rsid w:val="006878FD"/>
    <w:rsid w:val="006905E5"/>
    <w:rsid w:val="00691D72"/>
    <w:rsid w:val="00695C6C"/>
    <w:rsid w:val="006A481E"/>
    <w:rsid w:val="006A5E65"/>
    <w:rsid w:val="006B4E06"/>
    <w:rsid w:val="006B7AD0"/>
    <w:rsid w:val="006C1A8F"/>
    <w:rsid w:val="006D1FB7"/>
    <w:rsid w:val="006E132B"/>
    <w:rsid w:val="006E61FD"/>
    <w:rsid w:val="006E7023"/>
    <w:rsid w:val="006F06AE"/>
    <w:rsid w:val="006F44FC"/>
    <w:rsid w:val="007017F2"/>
    <w:rsid w:val="00717B66"/>
    <w:rsid w:val="00720F6A"/>
    <w:rsid w:val="0072229C"/>
    <w:rsid w:val="00723551"/>
    <w:rsid w:val="00730233"/>
    <w:rsid w:val="00735D2B"/>
    <w:rsid w:val="007561C1"/>
    <w:rsid w:val="007616DD"/>
    <w:rsid w:val="007618B2"/>
    <w:rsid w:val="00761A47"/>
    <w:rsid w:val="007661F6"/>
    <w:rsid w:val="00770DE9"/>
    <w:rsid w:val="00771B64"/>
    <w:rsid w:val="00774E95"/>
    <w:rsid w:val="007764E9"/>
    <w:rsid w:val="00780CD5"/>
    <w:rsid w:val="007840B8"/>
    <w:rsid w:val="00784CC6"/>
    <w:rsid w:val="007855E5"/>
    <w:rsid w:val="00786A00"/>
    <w:rsid w:val="00794048"/>
    <w:rsid w:val="007A2951"/>
    <w:rsid w:val="007A2E09"/>
    <w:rsid w:val="007B0404"/>
    <w:rsid w:val="007B2A74"/>
    <w:rsid w:val="007B3700"/>
    <w:rsid w:val="007B5804"/>
    <w:rsid w:val="007B72E1"/>
    <w:rsid w:val="007B764A"/>
    <w:rsid w:val="007C240E"/>
    <w:rsid w:val="007D21AC"/>
    <w:rsid w:val="007E57BF"/>
    <w:rsid w:val="007E6B08"/>
    <w:rsid w:val="007F701C"/>
    <w:rsid w:val="008066BF"/>
    <w:rsid w:val="00806E3F"/>
    <w:rsid w:val="00815E40"/>
    <w:rsid w:val="00817863"/>
    <w:rsid w:val="00821304"/>
    <w:rsid w:val="0083575E"/>
    <w:rsid w:val="008463C7"/>
    <w:rsid w:val="0085071A"/>
    <w:rsid w:val="00853123"/>
    <w:rsid w:val="0086132E"/>
    <w:rsid w:val="00861701"/>
    <w:rsid w:val="00870CED"/>
    <w:rsid w:val="0087620D"/>
    <w:rsid w:val="00877F43"/>
    <w:rsid w:val="00893ED1"/>
    <w:rsid w:val="008A106C"/>
    <w:rsid w:val="008A5791"/>
    <w:rsid w:val="008B1103"/>
    <w:rsid w:val="008C35A6"/>
    <w:rsid w:val="008C3806"/>
    <w:rsid w:val="008D1ECD"/>
    <w:rsid w:val="008D2A01"/>
    <w:rsid w:val="008E0A1D"/>
    <w:rsid w:val="008E1807"/>
    <w:rsid w:val="008E3750"/>
    <w:rsid w:val="008F0638"/>
    <w:rsid w:val="008F0D5A"/>
    <w:rsid w:val="008F117B"/>
    <w:rsid w:val="008F41BC"/>
    <w:rsid w:val="008F7C4D"/>
    <w:rsid w:val="009015C7"/>
    <w:rsid w:val="00901D9A"/>
    <w:rsid w:val="00906C71"/>
    <w:rsid w:val="00910D36"/>
    <w:rsid w:val="00917419"/>
    <w:rsid w:val="00920FAE"/>
    <w:rsid w:val="009212DC"/>
    <w:rsid w:val="00926A4B"/>
    <w:rsid w:val="009360CC"/>
    <w:rsid w:val="0093631B"/>
    <w:rsid w:val="009462CB"/>
    <w:rsid w:val="0095092F"/>
    <w:rsid w:val="00953734"/>
    <w:rsid w:val="00960F2A"/>
    <w:rsid w:val="00962A16"/>
    <w:rsid w:val="00970EE3"/>
    <w:rsid w:val="00973EA5"/>
    <w:rsid w:val="00995384"/>
    <w:rsid w:val="009B0233"/>
    <w:rsid w:val="009B5D7D"/>
    <w:rsid w:val="009B6CE5"/>
    <w:rsid w:val="009C2F1C"/>
    <w:rsid w:val="009C7212"/>
    <w:rsid w:val="009D0FCB"/>
    <w:rsid w:val="009D2076"/>
    <w:rsid w:val="009E5971"/>
    <w:rsid w:val="009E685A"/>
    <w:rsid w:val="009F15FD"/>
    <w:rsid w:val="009F1D94"/>
    <w:rsid w:val="00A00168"/>
    <w:rsid w:val="00A006DA"/>
    <w:rsid w:val="00A02E8D"/>
    <w:rsid w:val="00A06A27"/>
    <w:rsid w:val="00A11FF6"/>
    <w:rsid w:val="00A13083"/>
    <w:rsid w:val="00A1490C"/>
    <w:rsid w:val="00A16C44"/>
    <w:rsid w:val="00A17340"/>
    <w:rsid w:val="00A24B06"/>
    <w:rsid w:val="00A3501A"/>
    <w:rsid w:val="00A36DF1"/>
    <w:rsid w:val="00A44347"/>
    <w:rsid w:val="00A4545E"/>
    <w:rsid w:val="00A570AB"/>
    <w:rsid w:val="00A57443"/>
    <w:rsid w:val="00A60C73"/>
    <w:rsid w:val="00A65A80"/>
    <w:rsid w:val="00A70DF9"/>
    <w:rsid w:val="00A71C63"/>
    <w:rsid w:val="00A75F56"/>
    <w:rsid w:val="00A767F9"/>
    <w:rsid w:val="00A92B17"/>
    <w:rsid w:val="00AA349D"/>
    <w:rsid w:val="00AA69D7"/>
    <w:rsid w:val="00AA6C2E"/>
    <w:rsid w:val="00AD307E"/>
    <w:rsid w:val="00AD3C7C"/>
    <w:rsid w:val="00AD5B8D"/>
    <w:rsid w:val="00AE5532"/>
    <w:rsid w:val="00AF1C7B"/>
    <w:rsid w:val="00B10DD1"/>
    <w:rsid w:val="00B12D07"/>
    <w:rsid w:val="00B26DAA"/>
    <w:rsid w:val="00B30B6C"/>
    <w:rsid w:val="00B43F6C"/>
    <w:rsid w:val="00B547F5"/>
    <w:rsid w:val="00B555F6"/>
    <w:rsid w:val="00B744D5"/>
    <w:rsid w:val="00B77C0A"/>
    <w:rsid w:val="00B81DD7"/>
    <w:rsid w:val="00B83E33"/>
    <w:rsid w:val="00B91DC2"/>
    <w:rsid w:val="00BA4184"/>
    <w:rsid w:val="00BA513B"/>
    <w:rsid w:val="00BA6FFB"/>
    <w:rsid w:val="00BA7E01"/>
    <w:rsid w:val="00BB4944"/>
    <w:rsid w:val="00BB526D"/>
    <w:rsid w:val="00BC4437"/>
    <w:rsid w:val="00BD52BE"/>
    <w:rsid w:val="00BD658F"/>
    <w:rsid w:val="00BE184C"/>
    <w:rsid w:val="00BF0978"/>
    <w:rsid w:val="00BF76D6"/>
    <w:rsid w:val="00BF7BCD"/>
    <w:rsid w:val="00C004B5"/>
    <w:rsid w:val="00C24DD9"/>
    <w:rsid w:val="00C2649F"/>
    <w:rsid w:val="00C31513"/>
    <w:rsid w:val="00C41356"/>
    <w:rsid w:val="00C43686"/>
    <w:rsid w:val="00C44F0E"/>
    <w:rsid w:val="00C45F24"/>
    <w:rsid w:val="00C56A58"/>
    <w:rsid w:val="00C81665"/>
    <w:rsid w:val="00C858A5"/>
    <w:rsid w:val="00C8703B"/>
    <w:rsid w:val="00CB30F0"/>
    <w:rsid w:val="00CC158C"/>
    <w:rsid w:val="00CC29AD"/>
    <w:rsid w:val="00CC3850"/>
    <w:rsid w:val="00CD35CD"/>
    <w:rsid w:val="00CD5E50"/>
    <w:rsid w:val="00CD7BD6"/>
    <w:rsid w:val="00CE021D"/>
    <w:rsid w:val="00CE35BB"/>
    <w:rsid w:val="00CF058C"/>
    <w:rsid w:val="00CF1974"/>
    <w:rsid w:val="00CF6ABD"/>
    <w:rsid w:val="00D13BF6"/>
    <w:rsid w:val="00D13F11"/>
    <w:rsid w:val="00D22914"/>
    <w:rsid w:val="00D35821"/>
    <w:rsid w:val="00D37A12"/>
    <w:rsid w:val="00D4352B"/>
    <w:rsid w:val="00D46FD0"/>
    <w:rsid w:val="00D57A5E"/>
    <w:rsid w:val="00D63583"/>
    <w:rsid w:val="00D740AE"/>
    <w:rsid w:val="00D83B5F"/>
    <w:rsid w:val="00DA1EF7"/>
    <w:rsid w:val="00DA5ED5"/>
    <w:rsid w:val="00DC461B"/>
    <w:rsid w:val="00DD11C7"/>
    <w:rsid w:val="00DD1A2B"/>
    <w:rsid w:val="00DD1CB4"/>
    <w:rsid w:val="00DD7D50"/>
    <w:rsid w:val="00DD7DAE"/>
    <w:rsid w:val="00DE5B1A"/>
    <w:rsid w:val="00DF0A3D"/>
    <w:rsid w:val="00DF1474"/>
    <w:rsid w:val="00E02B54"/>
    <w:rsid w:val="00E038A2"/>
    <w:rsid w:val="00E14320"/>
    <w:rsid w:val="00E14490"/>
    <w:rsid w:val="00E212FC"/>
    <w:rsid w:val="00E416D6"/>
    <w:rsid w:val="00E52A58"/>
    <w:rsid w:val="00E575D7"/>
    <w:rsid w:val="00E61EA2"/>
    <w:rsid w:val="00E637E6"/>
    <w:rsid w:val="00E6525F"/>
    <w:rsid w:val="00E673E9"/>
    <w:rsid w:val="00E70EEE"/>
    <w:rsid w:val="00E728D8"/>
    <w:rsid w:val="00E8010D"/>
    <w:rsid w:val="00E857F4"/>
    <w:rsid w:val="00E937B9"/>
    <w:rsid w:val="00E94FCC"/>
    <w:rsid w:val="00EA6066"/>
    <w:rsid w:val="00EA63DD"/>
    <w:rsid w:val="00EB2961"/>
    <w:rsid w:val="00EB3EDC"/>
    <w:rsid w:val="00EC4E9F"/>
    <w:rsid w:val="00ED32B5"/>
    <w:rsid w:val="00EE1BCA"/>
    <w:rsid w:val="00EE3098"/>
    <w:rsid w:val="00EE644D"/>
    <w:rsid w:val="00EF4CDC"/>
    <w:rsid w:val="00EF56A1"/>
    <w:rsid w:val="00F01FDE"/>
    <w:rsid w:val="00F020C1"/>
    <w:rsid w:val="00F050A2"/>
    <w:rsid w:val="00F166F3"/>
    <w:rsid w:val="00F274FD"/>
    <w:rsid w:val="00F4044A"/>
    <w:rsid w:val="00F425AC"/>
    <w:rsid w:val="00F44A20"/>
    <w:rsid w:val="00F46F65"/>
    <w:rsid w:val="00F47451"/>
    <w:rsid w:val="00F64152"/>
    <w:rsid w:val="00F643C1"/>
    <w:rsid w:val="00F67FB6"/>
    <w:rsid w:val="00F927C6"/>
    <w:rsid w:val="00F96767"/>
    <w:rsid w:val="00FA7838"/>
    <w:rsid w:val="00FB52D0"/>
    <w:rsid w:val="00FB7F64"/>
    <w:rsid w:val="00FC2DA4"/>
    <w:rsid w:val="00FC5D3D"/>
    <w:rsid w:val="00FC7CC2"/>
    <w:rsid w:val="00FE3BA2"/>
    <w:rsid w:val="00FF21EC"/>
    <w:rsid w:val="00FF342C"/>
    <w:rsid w:val="00FF4B4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E91E2E4"/>
  <w14:defaultImageDpi w14:val="300"/>
  <w15:docId w15:val="{A55C9D98-EFD2-4551-9455-F99B90B13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lang w:val="nl-BE"/>
    </w:rPr>
  </w:style>
  <w:style w:type="paragraph" w:styleId="Kop1">
    <w:name w:val="heading 1"/>
    <w:basedOn w:val="Standaard"/>
    <w:next w:val="Normal1"/>
    <w:qFormat/>
    <w:pPr>
      <w:keepNext/>
      <w:outlineLvl w:val="0"/>
    </w:pPr>
    <w:rPr>
      <w:rFonts w:ascii="Arial" w:hAnsi="Arial" w:cs="Arial"/>
      <w:b/>
      <w:bCs/>
      <w:szCs w:val="20"/>
    </w:rPr>
  </w:style>
  <w:style w:type="paragraph" w:styleId="Kop2">
    <w:name w:val="heading 2"/>
    <w:basedOn w:val="Standaard"/>
    <w:next w:val="Normal1"/>
    <w:qFormat/>
    <w:pPr>
      <w:keepNext/>
      <w:jc w:val="center"/>
      <w:outlineLvl w:val="1"/>
    </w:pPr>
    <w:rPr>
      <w:rFonts w:ascii="Arial" w:hAnsi="Arial" w:cs="Arial"/>
      <w:b/>
      <w:bCs/>
      <w:szCs w:val="20"/>
    </w:rPr>
  </w:style>
  <w:style w:type="paragraph" w:styleId="Kop3">
    <w:name w:val="heading 3"/>
    <w:basedOn w:val="Standaard"/>
    <w:next w:val="Normal1"/>
    <w:qFormat/>
    <w:pPr>
      <w:keepNext/>
      <w:jc w:val="right"/>
      <w:outlineLvl w:val="2"/>
    </w:pPr>
    <w:rPr>
      <w:rFonts w:ascii="Arial" w:hAnsi="Arial" w:cs="Arial"/>
      <w:b/>
      <w:bCs/>
      <w:sz w:val="22"/>
      <w:szCs w:val="20"/>
    </w:rPr>
  </w:style>
  <w:style w:type="paragraph" w:styleId="Kop4">
    <w:name w:val="heading 4"/>
    <w:basedOn w:val="Standaard"/>
    <w:next w:val="Normal1"/>
    <w:qFormat/>
    <w:pPr>
      <w:keepNext/>
      <w:jc w:val="center"/>
      <w:outlineLvl w:val="3"/>
    </w:pPr>
    <w:rPr>
      <w:rFonts w:ascii="Arial" w:hAnsi="Arial" w:cs="Arial"/>
      <w:b/>
      <w:bCs/>
      <w:sz w:val="32"/>
      <w:szCs w:val="20"/>
    </w:rPr>
  </w:style>
  <w:style w:type="paragraph" w:styleId="Kop5">
    <w:name w:val="heading 5"/>
    <w:basedOn w:val="Standaard"/>
    <w:next w:val="Normal1"/>
    <w:qFormat/>
    <w:pPr>
      <w:keepNext/>
      <w:outlineLvl w:val="4"/>
    </w:pPr>
    <w:rPr>
      <w:rFonts w:ascii="Arial" w:hAnsi="Arial" w:cs="Arial"/>
      <w:b/>
      <w:bCs/>
      <w:sz w:val="22"/>
      <w:lang w:val="nl-NL"/>
    </w:rPr>
  </w:style>
  <w:style w:type="paragraph" w:styleId="Kop6">
    <w:name w:val="heading 6"/>
    <w:basedOn w:val="Standaard"/>
    <w:next w:val="Standaard"/>
    <w:qFormat/>
    <w:pPr>
      <w:keepNext/>
      <w:autoSpaceDE w:val="0"/>
      <w:autoSpaceDN w:val="0"/>
      <w:adjustRightInd w:val="0"/>
      <w:ind w:left="2160" w:hanging="2160"/>
      <w:outlineLvl w:val="5"/>
    </w:pPr>
    <w:rPr>
      <w:rFonts w:ascii="Arial" w:hAnsi="Arial" w:cs="Arial"/>
      <w:b/>
      <w:bCs/>
      <w:i/>
      <w:iCs/>
      <w:sz w:val="22"/>
      <w:szCs w:val="22"/>
      <w:lang w:eastAsia="en-US"/>
    </w:rPr>
  </w:style>
  <w:style w:type="paragraph" w:styleId="Kop7">
    <w:name w:val="heading 7"/>
    <w:basedOn w:val="Standaard"/>
    <w:next w:val="Standaard"/>
    <w:qFormat/>
    <w:pPr>
      <w:keepNext/>
      <w:autoSpaceDE w:val="0"/>
      <w:autoSpaceDN w:val="0"/>
      <w:adjustRightInd w:val="0"/>
      <w:outlineLvl w:val="6"/>
    </w:pPr>
    <w:rPr>
      <w:rFonts w:ascii="Arial Black" w:hAnsi="Arial Black"/>
      <w:b/>
      <w:bCs/>
      <w:sz w:val="28"/>
      <w:szCs w:val="28"/>
      <w:lang w:eastAsia="en-US"/>
    </w:rPr>
  </w:style>
  <w:style w:type="paragraph" w:styleId="Kop9">
    <w:name w:val="heading 9"/>
    <w:basedOn w:val="Standaard"/>
    <w:next w:val="Standaard"/>
    <w:qFormat/>
    <w:pPr>
      <w:keepNext/>
      <w:autoSpaceDE w:val="0"/>
      <w:autoSpaceDN w:val="0"/>
      <w:adjustRightInd w:val="0"/>
      <w:outlineLvl w:val="8"/>
    </w:pPr>
    <w:rPr>
      <w:rFonts w:ascii="Arial" w:hAnsi="Arial" w:cs="Arial"/>
      <w:b/>
      <w:bCs/>
      <w:i/>
      <w:iCs/>
      <w:sz w:val="22"/>
      <w:szCs w:val="22"/>
      <w:lang w:eastAsia="en-U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l1">
    <w:name w:val="Normal1"/>
    <w:basedOn w:val="Standaard"/>
    <w:rPr>
      <w:sz w:val="20"/>
      <w:szCs w:val="20"/>
      <w:lang w:val="nl-NL"/>
    </w:rPr>
  </w:style>
  <w:style w:type="paragraph" w:styleId="Plattetekst">
    <w:name w:val="Body Text"/>
    <w:basedOn w:val="Standaard"/>
    <w:rPr>
      <w:rFonts w:ascii="Arial" w:hAnsi="Arial"/>
      <w:sz w:val="22"/>
      <w:szCs w:val="20"/>
    </w:rPr>
  </w:style>
  <w:style w:type="paragraph" w:styleId="Plattetekst2">
    <w:name w:val="Body Text 2"/>
    <w:basedOn w:val="Standaard"/>
    <w:rPr>
      <w:rFonts w:ascii="Arial" w:hAnsi="Arial"/>
      <w:sz w:val="22"/>
    </w:rPr>
  </w:style>
  <w:style w:type="character" w:styleId="Hyperlink">
    <w:name w:val="Hyperlink"/>
    <w:rPr>
      <w:color w:val="0000FF"/>
      <w:u w:val="single"/>
    </w:rPr>
  </w:style>
  <w:style w:type="paragraph" w:styleId="Plattetekstinspringen2">
    <w:name w:val="Body Text Indent 2"/>
    <w:basedOn w:val="Standaard"/>
    <w:pPr>
      <w:ind w:left="720"/>
    </w:pPr>
    <w:rPr>
      <w:rFonts w:ascii="Arial" w:hAnsi="Arial"/>
      <w:sz w:val="22"/>
      <w:szCs w:val="20"/>
    </w:rPr>
  </w:style>
  <w:style w:type="paragraph" w:styleId="Plattetekstinspringen">
    <w:name w:val="Body Text Indent"/>
    <w:basedOn w:val="Standaard"/>
    <w:pPr>
      <w:ind w:left="720"/>
    </w:pPr>
    <w:rPr>
      <w:rFonts w:ascii="Arial" w:hAnsi="Arial"/>
      <w:sz w:val="20"/>
      <w:lang w:val="nl-NL"/>
    </w:rPr>
  </w:style>
  <w:style w:type="paragraph" w:styleId="Plattetekstinspringen3">
    <w:name w:val="Body Text Indent 3"/>
    <w:basedOn w:val="Standaard"/>
    <w:pPr>
      <w:ind w:left="1440"/>
    </w:pPr>
    <w:rPr>
      <w:rFonts w:ascii="Arial" w:hAnsi="Arial"/>
      <w:sz w:val="20"/>
      <w:lang w:val="nl-NL"/>
    </w:rPr>
  </w:style>
  <w:style w:type="paragraph" w:styleId="Koptekst">
    <w:name w:val="header"/>
    <w:basedOn w:val="Standaard"/>
    <w:pPr>
      <w:tabs>
        <w:tab w:val="center" w:pos="4320"/>
        <w:tab w:val="right" w:pos="8640"/>
      </w:tabs>
    </w:pPr>
    <w:rPr>
      <w:lang w:val="fr-BE" w:eastAsia="en-US"/>
    </w:rPr>
  </w:style>
  <w:style w:type="character" w:styleId="GevolgdeHyperlink">
    <w:name w:val="FollowedHyperlink"/>
    <w:rPr>
      <w:color w:val="800080"/>
      <w:u w:val="single"/>
    </w:rPr>
  </w:style>
  <w:style w:type="paragraph" w:styleId="Titel">
    <w:name w:val="Title"/>
    <w:basedOn w:val="Standaard"/>
    <w:qFormat/>
    <w:pPr>
      <w:ind w:left="708"/>
      <w:jc w:val="center"/>
    </w:pPr>
    <w:rPr>
      <w:rFonts w:ascii="Arial" w:hAnsi="Arial" w:cs="Arial"/>
      <w:b/>
      <w:bCs/>
      <w:lang w:val="nl-NL" w:eastAsia="en-US"/>
    </w:rPr>
  </w:style>
  <w:style w:type="paragraph" w:styleId="Ondertitel">
    <w:name w:val="Subtitle"/>
    <w:basedOn w:val="Standaard"/>
    <w:qFormat/>
    <w:pPr>
      <w:ind w:left="708"/>
    </w:pPr>
    <w:rPr>
      <w:rFonts w:ascii="Arial" w:hAnsi="Arial" w:cs="Arial"/>
      <w:b/>
      <w:bCs/>
      <w:i/>
      <w:iCs/>
      <w:sz w:val="22"/>
      <w:szCs w:val="22"/>
      <w:lang w:val="nl-NL" w:eastAsia="en-US"/>
    </w:rPr>
  </w:style>
  <w:style w:type="paragraph" w:styleId="Normaalweb">
    <w:name w:val="Normal (Web)"/>
    <w:basedOn w:val="Standaard"/>
    <w:pPr>
      <w:spacing w:before="120" w:after="120"/>
    </w:pPr>
    <w:rPr>
      <w:rFonts w:ascii="Verdana" w:hAnsi="Verdana"/>
      <w:lang w:val="nl-NL"/>
    </w:rPr>
  </w:style>
  <w:style w:type="character" w:styleId="Paginanummer">
    <w:name w:val="page number"/>
    <w:basedOn w:val="Standaardalinea-lettertype"/>
    <w:rsid w:val="005F6956"/>
  </w:style>
  <w:style w:type="paragraph" w:styleId="Voettekst">
    <w:name w:val="footer"/>
    <w:basedOn w:val="Standaard"/>
    <w:rsid w:val="005F6956"/>
    <w:pPr>
      <w:tabs>
        <w:tab w:val="center" w:pos="4536"/>
        <w:tab w:val="right" w:pos="9072"/>
      </w:tabs>
    </w:pPr>
  </w:style>
  <w:style w:type="character" w:styleId="Verwijzingopmerking">
    <w:name w:val="annotation reference"/>
    <w:semiHidden/>
    <w:rsid w:val="00175C8C"/>
    <w:rPr>
      <w:sz w:val="16"/>
      <w:szCs w:val="16"/>
    </w:rPr>
  </w:style>
  <w:style w:type="paragraph" w:styleId="Tekstopmerking">
    <w:name w:val="annotation text"/>
    <w:basedOn w:val="Standaard"/>
    <w:semiHidden/>
    <w:rsid w:val="00175C8C"/>
    <w:rPr>
      <w:sz w:val="20"/>
      <w:szCs w:val="20"/>
    </w:rPr>
  </w:style>
  <w:style w:type="paragraph" w:styleId="Onderwerpvanopmerking">
    <w:name w:val="annotation subject"/>
    <w:basedOn w:val="Tekstopmerking"/>
    <w:next w:val="Tekstopmerking"/>
    <w:semiHidden/>
    <w:rsid w:val="00175C8C"/>
    <w:rPr>
      <w:b/>
      <w:bCs/>
    </w:rPr>
  </w:style>
  <w:style w:type="paragraph" w:styleId="Ballontekst">
    <w:name w:val="Balloon Text"/>
    <w:basedOn w:val="Standaard"/>
    <w:semiHidden/>
    <w:rsid w:val="00175C8C"/>
    <w:rPr>
      <w:rFonts w:ascii="Tahoma" w:hAnsi="Tahoma" w:cs="Tahoma"/>
      <w:sz w:val="16"/>
      <w:szCs w:val="16"/>
    </w:rPr>
  </w:style>
  <w:style w:type="paragraph" w:styleId="Plattetekst3">
    <w:name w:val="Body Text 3"/>
    <w:basedOn w:val="Standaard"/>
    <w:rsid w:val="00861701"/>
    <w:pPr>
      <w:spacing w:after="120"/>
    </w:pPr>
    <w:rPr>
      <w:sz w:val="16"/>
      <w:szCs w:val="16"/>
    </w:rPr>
  </w:style>
  <w:style w:type="character" w:customStyle="1" w:styleId="DavidBenoit">
    <w:name w:val="David Benoit"/>
    <w:semiHidden/>
    <w:rsid w:val="005E4B97"/>
    <w:rPr>
      <w:rFonts w:ascii="Calibri" w:hAnsi="Calibri"/>
      <w:b w:val="0"/>
      <w:bCs w:val="0"/>
      <w:i w:val="0"/>
      <w:iCs w:val="0"/>
      <w:strike w:val="0"/>
      <w:color w:val="auto"/>
      <w:sz w:val="22"/>
      <w:szCs w:val="22"/>
      <w:u w:val="none"/>
    </w:rPr>
  </w:style>
  <w:style w:type="paragraph" w:styleId="Lijstalinea">
    <w:name w:val="List Paragraph"/>
    <w:basedOn w:val="Standaard"/>
    <w:uiPriority w:val="34"/>
    <w:qFormat/>
    <w:rsid w:val="00544C43"/>
    <w:pPr>
      <w:ind w:left="720"/>
      <w:contextualSpacing/>
    </w:pPr>
  </w:style>
  <w:style w:type="character" w:styleId="Onopgelostemelding">
    <w:name w:val="Unresolved Mention"/>
    <w:basedOn w:val="Standaardalinea-lettertype"/>
    <w:uiPriority w:val="99"/>
    <w:semiHidden/>
    <w:unhideWhenUsed/>
    <w:rsid w:val="00B547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182258">
      <w:bodyDiv w:val="1"/>
      <w:marLeft w:val="0"/>
      <w:marRight w:val="0"/>
      <w:marTop w:val="0"/>
      <w:marBottom w:val="0"/>
      <w:divBdr>
        <w:top w:val="none" w:sz="0" w:space="0" w:color="auto"/>
        <w:left w:val="none" w:sz="0" w:space="0" w:color="auto"/>
        <w:bottom w:val="none" w:sz="0" w:space="0" w:color="auto"/>
        <w:right w:val="none" w:sz="0" w:space="0" w:color="auto"/>
      </w:divBdr>
    </w:div>
    <w:div w:id="669018708">
      <w:bodyDiv w:val="1"/>
      <w:marLeft w:val="0"/>
      <w:marRight w:val="0"/>
      <w:marTop w:val="0"/>
      <w:marBottom w:val="0"/>
      <w:divBdr>
        <w:top w:val="none" w:sz="0" w:space="0" w:color="auto"/>
        <w:left w:val="none" w:sz="0" w:space="0" w:color="auto"/>
        <w:bottom w:val="none" w:sz="0" w:space="0" w:color="auto"/>
        <w:right w:val="none" w:sz="0" w:space="0" w:color="auto"/>
      </w:divBdr>
    </w:div>
    <w:div w:id="1039818028">
      <w:bodyDiv w:val="1"/>
      <w:marLeft w:val="0"/>
      <w:marRight w:val="0"/>
      <w:marTop w:val="0"/>
      <w:marBottom w:val="0"/>
      <w:divBdr>
        <w:top w:val="none" w:sz="0" w:space="0" w:color="auto"/>
        <w:left w:val="none" w:sz="0" w:space="0" w:color="auto"/>
        <w:bottom w:val="none" w:sz="0" w:space="0" w:color="auto"/>
        <w:right w:val="none" w:sz="0" w:space="0" w:color="auto"/>
      </w:divBdr>
      <w:divsChild>
        <w:div w:id="880286286">
          <w:marLeft w:val="0"/>
          <w:marRight w:val="0"/>
          <w:marTop w:val="0"/>
          <w:marBottom w:val="0"/>
          <w:divBdr>
            <w:top w:val="none" w:sz="0" w:space="0" w:color="auto"/>
            <w:left w:val="none" w:sz="0" w:space="0" w:color="auto"/>
            <w:bottom w:val="none" w:sz="0" w:space="0" w:color="auto"/>
            <w:right w:val="none" w:sz="0" w:space="0" w:color="auto"/>
          </w:divBdr>
        </w:div>
      </w:divsChild>
    </w:div>
    <w:div w:id="1106535429">
      <w:bodyDiv w:val="1"/>
      <w:marLeft w:val="0"/>
      <w:marRight w:val="0"/>
      <w:marTop w:val="0"/>
      <w:marBottom w:val="0"/>
      <w:divBdr>
        <w:top w:val="none" w:sz="0" w:space="0" w:color="auto"/>
        <w:left w:val="none" w:sz="0" w:space="0" w:color="auto"/>
        <w:bottom w:val="none" w:sz="0" w:space="0" w:color="auto"/>
        <w:right w:val="none" w:sz="0" w:space="0" w:color="auto"/>
      </w:divBdr>
    </w:div>
    <w:div w:id="1499812657">
      <w:bodyDiv w:val="1"/>
      <w:marLeft w:val="0"/>
      <w:marRight w:val="0"/>
      <w:marTop w:val="0"/>
      <w:marBottom w:val="0"/>
      <w:divBdr>
        <w:top w:val="none" w:sz="0" w:space="0" w:color="auto"/>
        <w:left w:val="none" w:sz="0" w:space="0" w:color="auto"/>
        <w:bottom w:val="none" w:sz="0" w:space="0" w:color="auto"/>
        <w:right w:val="none" w:sz="0" w:space="0" w:color="auto"/>
      </w:divBdr>
    </w:div>
    <w:div w:id="1566722437">
      <w:bodyDiv w:val="1"/>
      <w:marLeft w:val="0"/>
      <w:marRight w:val="0"/>
      <w:marTop w:val="0"/>
      <w:marBottom w:val="0"/>
      <w:divBdr>
        <w:top w:val="none" w:sz="0" w:space="0" w:color="auto"/>
        <w:left w:val="none" w:sz="0" w:space="0" w:color="auto"/>
        <w:bottom w:val="none" w:sz="0" w:space="0" w:color="auto"/>
        <w:right w:val="none" w:sz="0" w:space="0" w:color="auto"/>
      </w:divBdr>
      <w:divsChild>
        <w:div w:id="377245000">
          <w:marLeft w:val="0"/>
          <w:marRight w:val="0"/>
          <w:marTop w:val="0"/>
          <w:marBottom w:val="0"/>
          <w:divBdr>
            <w:top w:val="none" w:sz="0" w:space="0" w:color="auto"/>
            <w:left w:val="none" w:sz="0" w:space="0" w:color="auto"/>
            <w:bottom w:val="none" w:sz="0" w:space="0" w:color="auto"/>
            <w:right w:val="none" w:sz="0" w:space="0" w:color="auto"/>
          </w:divBdr>
          <w:divsChild>
            <w:div w:id="160396261">
              <w:marLeft w:val="0"/>
              <w:marRight w:val="0"/>
              <w:marTop w:val="0"/>
              <w:marBottom w:val="0"/>
              <w:divBdr>
                <w:top w:val="none" w:sz="0" w:space="0" w:color="auto"/>
                <w:left w:val="none" w:sz="0" w:space="0" w:color="auto"/>
                <w:bottom w:val="none" w:sz="0" w:space="0" w:color="auto"/>
                <w:right w:val="none" w:sz="0" w:space="0" w:color="auto"/>
              </w:divBdr>
              <w:divsChild>
                <w:div w:id="1323508061">
                  <w:marLeft w:val="0"/>
                  <w:marRight w:val="0"/>
                  <w:marTop w:val="0"/>
                  <w:marBottom w:val="0"/>
                  <w:divBdr>
                    <w:top w:val="none" w:sz="0" w:space="0" w:color="auto"/>
                    <w:left w:val="none" w:sz="0" w:space="0" w:color="auto"/>
                    <w:bottom w:val="none" w:sz="0" w:space="0" w:color="auto"/>
                    <w:right w:val="none" w:sz="0" w:space="0" w:color="auto"/>
                  </w:divBdr>
                  <w:divsChild>
                    <w:div w:id="1039547168">
                      <w:marLeft w:val="0"/>
                      <w:marRight w:val="0"/>
                      <w:marTop w:val="0"/>
                      <w:marBottom w:val="0"/>
                      <w:divBdr>
                        <w:top w:val="none" w:sz="0" w:space="0" w:color="auto"/>
                        <w:left w:val="none" w:sz="0" w:space="0" w:color="auto"/>
                        <w:bottom w:val="none" w:sz="0" w:space="0" w:color="auto"/>
                        <w:right w:val="none" w:sz="0" w:space="0" w:color="auto"/>
                      </w:divBdr>
                      <w:divsChild>
                        <w:div w:id="146022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475887">
              <w:marLeft w:val="0"/>
              <w:marRight w:val="0"/>
              <w:marTop w:val="0"/>
              <w:marBottom w:val="0"/>
              <w:divBdr>
                <w:top w:val="none" w:sz="0" w:space="0" w:color="auto"/>
                <w:left w:val="none" w:sz="0" w:space="0" w:color="auto"/>
                <w:bottom w:val="none" w:sz="0" w:space="0" w:color="auto"/>
                <w:right w:val="none" w:sz="0" w:space="0" w:color="auto"/>
              </w:divBdr>
              <w:divsChild>
                <w:div w:id="1524593803">
                  <w:marLeft w:val="0"/>
                  <w:marRight w:val="0"/>
                  <w:marTop w:val="0"/>
                  <w:marBottom w:val="0"/>
                  <w:divBdr>
                    <w:top w:val="none" w:sz="0" w:space="0" w:color="auto"/>
                    <w:left w:val="none" w:sz="0" w:space="0" w:color="auto"/>
                    <w:bottom w:val="none" w:sz="0" w:space="0" w:color="auto"/>
                    <w:right w:val="none" w:sz="0" w:space="0" w:color="auto"/>
                  </w:divBdr>
                  <w:divsChild>
                    <w:div w:id="429591091">
                      <w:marLeft w:val="0"/>
                      <w:marRight w:val="0"/>
                      <w:marTop w:val="0"/>
                      <w:marBottom w:val="0"/>
                      <w:divBdr>
                        <w:top w:val="none" w:sz="0" w:space="0" w:color="auto"/>
                        <w:left w:val="none" w:sz="0" w:space="0" w:color="auto"/>
                        <w:bottom w:val="none" w:sz="0" w:space="0" w:color="auto"/>
                        <w:right w:val="none" w:sz="0" w:space="0" w:color="auto"/>
                      </w:divBdr>
                      <w:divsChild>
                        <w:div w:id="8455808">
                          <w:marLeft w:val="0"/>
                          <w:marRight w:val="0"/>
                          <w:marTop w:val="0"/>
                          <w:marBottom w:val="0"/>
                          <w:divBdr>
                            <w:top w:val="none" w:sz="0" w:space="0" w:color="auto"/>
                            <w:left w:val="none" w:sz="0" w:space="0" w:color="auto"/>
                            <w:bottom w:val="none" w:sz="0" w:space="0" w:color="auto"/>
                            <w:right w:val="none" w:sz="0" w:space="0" w:color="auto"/>
                          </w:divBdr>
                        </w:div>
                        <w:div w:id="1289554007">
                          <w:marLeft w:val="0"/>
                          <w:marRight w:val="0"/>
                          <w:marTop w:val="0"/>
                          <w:marBottom w:val="0"/>
                          <w:divBdr>
                            <w:top w:val="none" w:sz="0" w:space="0" w:color="auto"/>
                            <w:left w:val="none" w:sz="0" w:space="0" w:color="auto"/>
                            <w:bottom w:val="none" w:sz="0" w:space="0" w:color="auto"/>
                            <w:right w:val="none" w:sz="0" w:space="0" w:color="auto"/>
                          </w:divBdr>
                        </w:div>
                        <w:div w:id="171168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254536">
              <w:marLeft w:val="0"/>
              <w:marRight w:val="0"/>
              <w:marTop w:val="0"/>
              <w:marBottom w:val="0"/>
              <w:divBdr>
                <w:top w:val="none" w:sz="0" w:space="0" w:color="auto"/>
                <w:left w:val="none" w:sz="0" w:space="0" w:color="auto"/>
                <w:bottom w:val="none" w:sz="0" w:space="0" w:color="auto"/>
                <w:right w:val="none" w:sz="0" w:space="0" w:color="auto"/>
              </w:divBdr>
            </w:div>
            <w:div w:id="1078674419">
              <w:marLeft w:val="0"/>
              <w:marRight w:val="0"/>
              <w:marTop w:val="0"/>
              <w:marBottom w:val="0"/>
              <w:divBdr>
                <w:top w:val="none" w:sz="0" w:space="0" w:color="auto"/>
                <w:left w:val="none" w:sz="0" w:space="0" w:color="auto"/>
                <w:bottom w:val="none" w:sz="0" w:space="0" w:color="auto"/>
                <w:right w:val="none" w:sz="0" w:space="0" w:color="auto"/>
              </w:divBdr>
              <w:divsChild>
                <w:div w:id="1673995408">
                  <w:marLeft w:val="0"/>
                  <w:marRight w:val="0"/>
                  <w:marTop w:val="0"/>
                  <w:marBottom w:val="0"/>
                  <w:divBdr>
                    <w:top w:val="none" w:sz="0" w:space="0" w:color="auto"/>
                    <w:left w:val="none" w:sz="0" w:space="0" w:color="auto"/>
                    <w:bottom w:val="none" w:sz="0" w:space="0" w:color="auto"/>
                    <w:right w:val="none" w:sz="0" w:space="0" w:color="auto"/>
                  </w:divBdr>
                  <w:divsChild>
                    <w:div w:id="945236587">
                      <w:marLeft w:val="0"/>
                      <w:marRight w:val="0"/>
                      <w:marTop w:val="0"/>
                      <w:marBottom w:val="0"/>
                      <w:divBdr>
                        <w:top w:val="none" w:sz="0" w:space="0" w:color="auto"/>
                        <w:left w:val="none" w:sz="0" w:space="0" w:color="auto"/>
                        <w:bottom w:val="none" w:sz="0" w:space="0" w:color="auto"/>
                        <w:right w:val="none" w:sz="0" w:space="0" w:color="auto"/>
                      </w:divBdr>
                      <w:divsChild>
                        <w:div w:id="175659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175067">
              <w:marLeft w:val="6495"/>
              <w:marRight w:val="0"/>
              <w:marTop w:val="4215"/>
              <w:marBottom w:val="0"/>
              <w:divBdr>
                <w:top w:val="none" w:sz="0" w:space="0" w:color="auto"/>
                <w:left w:val="none" w:sz="0" w:space="0" w:color="auto"/>
                <w:bottom w:val="none" w:sz="0" w:space="0" w:color="auto"/>
                <w:right w:val="none" w:sz="0" w:space="0" w:color="auto"/>
              </w:divBdr>
              <w:divsChild>
                <w:div w:id="277569868">
                  <w:marLeft w:val="0"/>
                  <w:marRight w:val="0"/>
                  <w:marTop w:val="0"/>
                  <w:marBottom w:val="0"/>
                  <w:divBdr>
                    <w:top w:val="none" w:sz="0" w:space="0" w:color="auto"/>
                    <w:left w:val="none" w:sz="0" w:space="0" w:color="auto"/>
                    <w:bottom w:val="none" w:sz="0" w:space="0" w:color="auto"/>
                    <w:right w:val="none" w:sz="0" w:space="0" w:color="auto"/>
                  </w:divBdr>
                  <w:divsChild>
                    <w:div w:id="435364789">
                      <w:marLeft w:val="0"/>
                      <w:marRight w:val="0"/>
                      <w:marTop w:val="0"/>
                      <w:marBottom w:val="0"/>
                      <w:divBdr>
                        <w:top w:val="none" w:sz="0" w:space="0" w:color="auto"/>
                        <w:left w:val="none" w:sz="0" w:space="0" w:color="auto"/>
                        <w:bottom w:val="none" w:sz="0" w:space="0" w:color="auto"/>
                        <w:right w:val="none" w:sz="0" w:space="0" w:color="auto"/>
                      </w:divBdr>
                      <w:divsChild>
                        <w:div w:id="70010202">
                          <w:marLeft w:val="0"/>
                          <w:marRight w:val="0"/>
                          <w:marTop w:val="0"/>
                          <w:marBottom w:val="0"/>
                          <w:divBdr>
                            <w:top w:val="none" w:sz="0" w:space="0" w:color="auto"/>
                            <w:left w:val="none" w:sz="0" w:space="0" w:color="auto"/>
                            <w:bottom w:val="none" w:sz="0" w:space="0" w:color="auto"/>
                            <w:right w:val="none" w:sz="0" w:space="0" w:color="auto"/>
                          </w:divBdr>
                        </w:div>
                        <w:div w:id="290944479">
                          <w:marLeft w:val="0"/>
                          <w:marRight w:val="0"/>
                          <w:marTop w:val="0"/>
                          <w:marBottom w:val="0"/>
                          <w:divBdr>
                            <w:top w:val="none" w:sz="0" w:space="0" w:color="auto"/>
                            <w:left w:val="none" w:sz="0" w:space="0" w:color="auto"/>
                            <w:bottom w:val="none" w:sz="0" w:space="0" w:color="auto"/>
                            <w:right w:val="none" w:sz="0" w:space="0" w:color="auto"/>
                          </w:divBdr>
                        </w:div>
                        <w:div w:id="593785103">
                          <w:marLeft w:val="0"/>
                          <w:marRight w:val="0"/>
                          <w:marTop w:val="0"/>
                          <w:marBottom w:val="0"/>
                          <w:divBdr>
                            <w:top w:val="none" w:sz="0" w:space="0" w:color="auto"/>
                            <w:left w:val="none" w:sz="0" w:space="0" w:color="auto"/>
                            <w:bottom w:val="none" w:sz="0" w:space="0" w:color="auto"/>
                            <w:right w:val="none" w:sz="0" w:space="0" w:color="auto"/>
                          </w:divBdr>
                        </w:div>
                        <w:div w:id="2069185458">
                          <w:marLeft w:val="0"/>
                          <w:marRight w:val="0"/>
                          <w:marTop w:val="0"/>
                          <w:marBottom w:val="0"/>
                          <w:divBdr>
                            <w:top w:val="none" w:sz="0" w:space="0" w:color="auto"/>
                            <w:left w:val="none" w:sz="0" w:space="0" w:color="auto"/>
                            <w:bottom w:val="none" w:sz="0" w:space="0" w:color="auto"/>
                            <w:right w:val="none" w:sz="0" w:space="0" w:color="auto"/>
                          </w:divBdr>
                        </w:div>
                      </w:divsChild>
                    </w:div>
                    <w:div w:id="152648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97797">
              <w:marLeft w:val="0"/>
              <w:marRight w:val="0"/>
              <w:marTop w:val="0"/>
              <w:marBottom w:val="0"/>
              <w:divBdr>
                <w:top w:val="none" w:sz="0" w:space="0" w:color="auto"/>
                <w:left w:val="none" w:sz="0" w:space="0" w:color="auto"/>
                <w:bottom w:val="none" w:sz="0" w:space="0" w:color="auto"/>
                <w:right w:val="none" w:sz="0" w:space="0" w:color="auto"/>
              </w:divBdr>
              <w:divsChild>
                <w:div w:id="2126196174">
                  <w:marLeft w:val="0"/>
                  <w:marRight w:val="0"/>
                  <w:marTop w:val="0"/>
                  <w:marBottom w:val="0"/>
                  <w:divBdr>
                    <w:top w:val="none" w:sz="0" w:space="0" w:color="auto"/>
                    <w:left w:val="none" w:sz="0" w:space="0" w:color="auto"/>
                    <w:bottom w:val="none" w:sz="0" w:space="0" w:color="auto"/>
                    <w:right w:val="none" w:sz="0" w:space="0" w:color="auto"/>
                  </w:divBdr>
                  <w:divsChild>
                    <w:div w:id="1531381654">
                      <w:marLeft w:val="0"/>
                      <w:marRight w:val="0"/>
                      <w:marTop w:val="0"/>
                      <w:marBottom w:val="0"/>
                      <w:divBdr>
                        <w:top w:val="none" w:sz="0" w:space="0" w:color="auto"/>
                        <w:left w:val="none" w:sz="0" w:space="0" w:color="auto"/>
                        <w:bottom w:val="none" w:sz="0" w:space="0" w:color="auto"/>
                        <w:right w:val="none" w:sz="0" w:space="0" w:color="auto"/>
                      </w:divBdr>
                      <w:divsChild>
                        <w:div w:id="184250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536894">
              <w:marLeft w:val="0"/>
              <w:marRight w:val="0"/>
              <w:marTop w:val="0"/>
              <w:marBottom w:val="0"/>
              <w:divBdr>
                <w:top w:val="none" w:sz="0" w:space="0" w:color="auto"/>
                <w:left w:val="none" w:sz="0" w:space="0" w:color="auto"/>
                <w:bottom w:val="none" w:sz="0" w:space="0" w:color="auto"/>
                <w:right w:val="none" w:sz="0" w:space="0" w:color="auto"/>
              </w:divBdr>
              <w:divsChild>
                <w:div w:id="1290629804">
                  <w:marLeft w:val="0"/>
                  <w:marRight w:val="0"/>
                  <w:marTop w:val="0"/>
                  <w:marBottom w:val="0"/>
                  <w:divBdr>
                    <w:top w:val="none" w:sz="0" w:space="0" w:color="auto"/>
                    <w:left w:val="none" w:sz="0" w:space="0" w:color="auto"/>
                    <w:bottom w:val="none" w:sz="0" w:space="0" w:color="auto"/>
                    <w:right w:val="none" w:sz="0" w:space="0" w:color="auto"/>
                  </w:divBdr>
                  <w:divsChild>
                    <w:div w:id="1638756569">
                      <w:marLeft w:val="0"/>
                      <w:marRight w:val="0"/>
                      <w:marTop w:val="0"/>
                      <w:marBottom w:val="0"/>
                      <w:divBdr>
                        <w:top w:val="none" w:sz="0" w:space="0" w:color="auto"/>
                        <w:left w:val="none" w:sz="0" w:space="0" w:color="auto"/>
                        <w:bottom w:val="none" w:sz="0" w:space="0" w:color="auto"/>
                        <w:right w:val="none" w:sz="0" w:space="0" w:color="auto"/>
                      </w:divBdr>
                      <w:divsChild>
                        <w:div w:id="23528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874062">
              <w:marLeft w:val="0"/>
              <w:marRight w:val="0"/>
              <w:marTop w:val="0"/>
              <w:marBottom w:val="0"/>
              <w:divBdr>
                <w:top w:val="none" w:sz="0" w:space="0" w:color="auto"/>
                <w:left w:val="none" w:sz="0" w:space="0" w:color="auto"/>
                <w:bottom w:val="none" w:sz="0" w:space="0" w:color="auto"/>
                <w:right w:val="none" w:sz="0" w:space="0" w:color="auto"/>
              </w:divBdr>
              <w:divsChild>
                <w:div w:id="1737896536">
                  <w:marLeft w:val="0"/>
                  <w:marRight w:val="0"/>
                  <w:marTop w:val="0"/>
                  <w:marBottom w:val="0"/>
                  <w:divBdr>
                    <w:top w:val="none" w:sz="0" w:space="0" w:color="auto"/>
                    <w:left w:val="none" w:sz="0" w:space="0" w:color="auto"/>
                    <w:bottom w:val="none" w:sz="0" w:space="0" w:color="auto"/>
                    <w:right w:val="none" w:sz="0" w:space="0" w:color="auto"/>
                  </w:divBdr>
                  <w:divsChild>
                    <w:div w:id="431631205">
                      <w:marLeft w:val="0"/>
                      <w:marRight w:val="0"/>
                      <w:marTop w:val="0"/>
                      <w:marBottom w:val="0"/>
                      <w:divBdr>
                        <w:top w:val="none" w:sz="0" w:space="0" w:color="auto"/>
                        <w:left w:val="none" w:sz="0" w:space="0" w:color="auto"/>
                        <w:bottom w:val="none" w:sz="0" w:space="0" w:color="auto"/>
                        <w:right w:val="none" w:sz="0" w:space="0" w:color="auto"/>
                      </w:divBdr>
                      <w:divsChild>
                        <w:div w:id="18495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384599">
              <w:marLeft w:val="0"/>
              <w:marRight w:val="0"/>
              <w:marTop w:val="0"/>
              <w:marBottom w:val="0"/>
              <w:divBdr>
                <w:top w:val="none" w:sz="0" w:space="0" w:color="auto"/>
                <w:left w:val="none" w:sz="0" w:space="0" w:color="auto"/>
                <w:bottom w:val="none" w:sz="0" w:space="0" w:color="auto"/>
                <w:right w:val="none" w:sz="0" w:space="0" w:color="auto"/>
              </w:divBdr>
              <w:divsChild>
                <w:div w:id="1140458162">
                  <w:marLeft w:val="0"/>
                  <w:marRight w:val="0"/>
                  <w:marTop w:val="0"/>
                  <w:marBottom w:val="0"/>
                  <w:divBdr>
                    <w:top w:val="none" w:sz="0" w:space="0" w:color="auto"/>
                    <w:left w:val="none" w:sz="0" w:space="0" w:color="auto"/>
                    <w:bottom w:val="none" w:sz="0" w:space="0" w:color="auto"/>
                    <w:right w:val="none" w:sz="0" w:space="0" w:color="auto"/>
                  </w:divBdr>
                  <w:divsChild>
                    <w:div w:id="452595137">
                      <w:marLeft w:val="0"/>
                      <w:marRight w:val="0"/>
                      <w:marTop w:val="0"/>
                      <w:marBottom w:val="0"/>
                      <w:divBdr>
                        <w:top w:val="none" w:sz="0" w:space="0" w:color="auto"/>
                        <w:left w:val="none" w:sz="0" w:space="0" w:color="auto"/>
                        <w:bottom w:val="none" w:sz="0" w:space="0" w:color="auto"/>
                        <w:right w:val="none" w:sz="0" w:space="0" w:color="auto"/>
                      </w:divBdr>
                      <w:divsChild>
                        <w:div w:id="131776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293426">
              <w:marLeft w:val="0"/>
              <w:marRight w:val="0"/>
              <w:marTop w:val="0"/>
              <w:marBottom w:val="0"/>
              <w:divBdr>
                <w:top w:val="none" w:sz="0" w:space="0" w:color="auto"/>
                <w:left w:val="none" w:sz="0" w:space="0" w:color="auto"/>
                <w:bottom w:val="none" w:sz="0" w:space="0" w:color="auto"/>
                <w:right w:val="none" w:sz="0" w:space="0" w:color="auto"/>
              </w:divBdr>
              <w:divsChild>
                <w:div w:id="925499999">
                  <w:marLeft w:val="0"/>
                  <w:marRight w:val="0"/>
                  <w:marTop w:val="0"/>
                  <w:marBottom w:val="0"/>
                  <w:divBdr>
                    <w:top w:val="none" w:sz="0" w:space="0" w:color="auto"/>
                    <w:left w:val="none" w:sz="0" w:space="0" w:color="auto"/>
                    <w:bottom w:val="none" w:sz="0" w:space="0" w:color="auto"/>
                    <w:right w:val="none" w:sz="0" w:space="0" w:color="auto"/>
                  </w:divBdr>
                  <w:divsChild>
                    <w:div w:id="239600398">
                      <w:marLeft w:val="0"/>
                      <w:marRight w:val="0"/>
                      <w:marTop w:val="0"/>
                      <w:marBottom w:val="0"/>
                      <w:divBdr>
                        <w:top w:val="none" w:sz="0" w:space="0" w:color="auto"/>
                        <w:left w:val="none" w:sz="0" w:space="0" w:color="auto"/>
                        <w:bottom w:val="none" w:sz="0" w:space="0" w:color="auto"/>
                        <w:right w:val="none" w:sz="0" w:space="0" w:color="auto"/>
                      </w:divBdr>
                      <w:divsChild>
                        <w:div w:id="142505415">
                          <w:marLeft w:val="0"/>
                          <w:marRight w:val="0"/>
                          <w:marTop w:val="0"/>
                          <w:marBottom w:val="0"/>
                          <w:divBdr>
                            <w:top w:val="none" w:sz="0" w:space="0" w:color="auto"/>
                            <w:left w:val="none" w:sz="0" w:space="0" w:color="auto"/>
                            <w:bottom w:val="none" w:sz="0" w:space="0" w:color="auto"/>
                            <w:right w:val="none" w:sz="0" w:space="0" w:color="auto"/>
                          </w:divBdr>
                        </w:div>
                        <w:div w:id="251476823">
                          <w:marLeft w:val="0"/>
                          <w:marRight w:val="0"/>
                          <w:marTop w:val="0"/>
                          <w:marBottom w:val="0"/>
                          <w:divBdr>
                            <w:top w:val="none" w:sz="0" w:space="0" w:color="auto"/>
                            <w:left w:val="none" w:sz="0" w:space="0" w:color="auto"/>
                            <w:bottom w:val="none" w:sz="0" w:space="0" w:color="auto"/>
                            <w:right w:val="none" w:sz="0" w:space="0" w:color="auto"/>
                          </w:divBdr>
                        </w:div>
                        <w:div w:id="492069806">
                          <w:marLeft w:val="0"/>
                          <w:marRight w:val="0"/>
                          <w:marTop w:val="0"/>
                          <w:marBottom w:val="0"/>
                          <w:divBdr>
                            <w:top w:val="none" w:sz="0" w:space="0" w:color="auto"/>
                            <w:left w:val="none" w:sz="0" w:space="0" w:color="auto"/>
                            <w:bottom w:val="none" w:sz="0" w:space="0" w:color="auto"/>
                            <w:right w:val="none" w:sz="0" w:space="0" w:color="auto"/>
                          </w:divBdr>
                        </w:div>
                        <w:div w:id="844974552">
                          <w:marLeft w:val="0"/>
                          <w:marRight w:val="0"/>
                          <w:marTop w:val="0"/>
                          <w:marBottom w:val="0"/>
                          <w:divBdr>
                            <w:top w:val="none" w:sz="0" w:space="0" w:color="auto"/>
                            <w:left w:val="none" w:sz="0" w:space="0" w:color="auto"/>
                            <w:bottom w:val="none" w:sz="0" w:space="0" w:color="auto"/>
                            <w:right w:val="none" w:sz="0" w:space="0" w:color="auto"/>
                          </w:divBdr>
                        </w:div>
                        <w:div w:id="947585211">
                          <w:marLeft w:val="0"/>
                          <w:marRight w:val="0"/>
                          <w:marTop w:val="0"/>
                          <w:marBottom w:val="0"/>
                          <w:divBdr>
                            <w:top w:val="none" w:sz="0" w:space="0" w:color="auto"/>
                            <w:left w:val="none" w:sz="0" w:space="0" w:color="auto"/>
                            <w:bottom w:val="none" w:sz="0" w:space="0" w:color="auto"/>
                            <w:right w:val="none" w:sz="0" w:space="0" w:color="auto"/>
                          </w:divBdr>
                        </w:div>
                        <w:div w:id="1829203098">
                          <w:marLeft w:val="0"/>
                          <w:marRight w:val="0"/>
                          <w:marTop w:val="0"/>
                          <w:marBottom w:val="0"/>
                          <w:divBdr>
                            <w:top w:val="none" w:sz="0" w:space="0" w:color="auto"/>
                            <w:left w:val="none" w:sz="0" w:space="0" w:color="auto"/>
                            <w:bottom w:val="none" w:sz="0" w:space="0" w:color="auto"/>
                            <w:right w:val="none" w:sz="0" w:space="0" w:color="auto"/>
                          </w:divBdr>
                        </w:div>
                        <w:div w:id="210456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967721">
              <w:marLeft w:val="0"/>
              <w:marRight w:val="0"/>
              <w:marTop w:val="0"/>
              <w:marBottom w:val="0"/>
              <w:divBdr>
                <w:top w:val="none" w:sz="0" w:space="0" w:color="auto"/>
                <w:left w:val="none" w:sz="0" w:space="0" w:color="auto"/>
                <w:bottom w:val="none" w:sz="0" w:space="0" w:color="auto"/>
                <w:right w:val="none" w:sz="0" w:space="0" w:color="auto"/>
              </w:divBdr>
              <w:divsChild>
                <w:div w:id="310604347">
                  <w:marLeft w:val="0"/>
                  <w:marRight w:val="0"/>
                  <w:marTop w:val="0"/>
                  <w:marBottom w:val="0"/>
                  <w:divBdr>
                    <w:top w:val="none" w:sz="0" w:space="0" w:color="auto"/>
                    <w:left w:val="none" w:sz="0" w:space="0" w:color="auto"/>
                    <w:bottom w:val="none" w:sz="0" w:space="0" w:color="auto"/>
                    <w:right w:val="none" w:sz="0" w:space="0" w:color="auto"/>
                  </w:divBdr>
                  <w:divsChild>
                    <w:div w:id="865992975">
                      <w:marLeft w:val="0"/>
                      <w:marRight w:val="0"/>
                      <w:marTop w:val="0"/>
                      <w:marBottom w:val="0"/>
                      <w:divBdr>
                        <w:top w:val="none" w:sz="0" w:space="0" w:color="auto"/>
                        <w:left w:val="none" w:sz="0" w:space="0" w:color="auto"/>
                        <w:bottom w:val="none" w:sz="0" w:space="0" w:color="auto"/>
                        <w:right w:val="none" w:sz="0" w:space="0" w:color="auto"/>
                      </w:divBdr>
                      <w:divsChild>
                        <w:div w:id="132777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73042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foc.b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rafoc.be/werkgever/downloads/persberichten/56-grafoc-persbericht-reactie-op-het-stopzetten-drukken-in-tso/fil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info@printmediajobs.be" TargetMode="External"/><Relationship Id="rId2" Type="http://schemas.openxmlformats.org/officeDocument/2006/relationships/hyperlink" Target="http://www.grafoc.be" TargetMode="External"/><Relationship Id="rId1" Type="http://schemas.openxmlformats.org/officeDocument/2006/relationships/hyperlink" Target="mailto:info@grafoc.be" TargetMode="External"/><Relationship Id="rId4" Type="http://schemas.openxmlformats.org/officeDocument/2006/relationships/hyperlink" Target="http://www.printmediajobs.b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321</Words>
  <Characters>1767</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2084</CharactersWithSpaces>
  <SharedDoc>false</SharedDoc>
  <HLinks>
    <vt:vector size="18" baseType="variant">
      <vt:variant>
        <vt:i4>589930</vt:i4>
      </vt:variant>
      <vt:variant>
        <vt:i4>6</vt:i4>
      </vt:variant>
      <vt:variant>
        <vt:i4>0</vt:i4>
      </vt:variant>
      <vt:variant>
        <vt:i4>5</vt:i4>
      </vt:variant>
      <vt:variant>
        <vt:lpwstr>http://www.grafoc.be/</vt:lpwstr>
      </vt:variant>
      <vt:variant>
        <vt:lpwstr/>
      </vt:variant>
      <vt:variant>
        <vt:i4>3670121</vt:i4>
      </vt:variant>
      <vt:variant>
        <vt:i4>3</vt:i4>
      </vt:variant>
      <vt:variant>
        <vt:i4>0</vt:i4>
      </vt:variant>
      <vt:variant>
        <vt:i4>5</vt:i4>
      </vt:variant>
      <vt:variant>
        <vt:lpwstr>mailto:info@grafoc.be</vt:lpwstr>
      </vt:variant>
      <vt:variant>
        <vt:lpwstr/>
      </vt:variant>
      <vt:variant>
        <vt:i4>7798889</vt:i4>
      </vt:variant>
      <vt:variant>
        <vt:i4>2048</vt:i4>
      </vt:variant>
      <vt:variant>
        <vt:i4>1025</vt:i4>
      </vt:variant>
      <vt:variant>
        <vt:i4>1</vt:i4>
      </vt:variant>
      <vt:variant>
        <vt:lpwstr>GRAFOC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Standard</dc:creator>
  <cp:keywords/>
  <dc:description/>
  <cp:lastModifiedBy>David Benoit</cp:lastModifiedBy>
  <cp:revision>7</cp:revision>
  <cp:lastPrinted>2018-02-21T14:35:00Z</cp:lastPrinted>
  <dcterms:created xsi:type="dcterms:W3CDTF">2022-08-26T09:44:00Z</dcterms:created>
  <dcterms:modified xsi:type="dcterms:W3CDTF">2022-08-26T10:23:00Z</dcterms:modified>
</cp:coreProperties>
</file>